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2308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E742C" w:rsidRPr="005E742C" w14:paraId="2D53FC1B" w14:textId="77777777" w:rsidTr="00AF1D12">
        <w:tc>
          <w:tcPr>
            <w:tcW w:w="1384" w:type="dxa"/>
          </w:tcPr>
          <w:p w14:paraId="4931CDEF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05FD2C2" wp14:editId="7724FEB7">
                  <wp:extent cx="657225" cy="704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16B63679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государственное автономное учреждение  </w:t>
            </w:r>
          </w:p>
          <w:p w14:paraId="675481F7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Калининградской области </w:t>
            </w:r>
          </w:p>
          <w:p w14:paraId="300AE1E8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профессиональная  образовательная организация</w:t>
            </w:r>
          </w:p>
          <w:p w14:paraId="2C8960D1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«Колледж предпринимательства»</w:t>
            </w:r>
          </w:p>
        </w:tc>
      </w:tr>
    </w:tbl>
    <w:p w14:paraId="09FB6AE8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D410A9F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3411C0E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3DDF198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48A2A03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37A8E1B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FAA738D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14:paraId="491FEEF2" w14:textId="77777777" w:rsidR="00AF1D12" w:rsidRPr="00AF1D12" w:rsidRDefault="00AF1D12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14:paraId="691E842A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2C13FAF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AB50326" w14:textId="77777777" w:rsidR="005E742C" w:rsidRP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D46BC31" w14:textId="77777777" w:rsidR="005E742C" w:rsidRDefault="005E742C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E74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РАБОЧАЯ ПРОГРАММА УЧЕБНОЙ ДИСЦИПЛИНЫ </w:t>
      </w:r>
    </w:p>
    <w:p w14:paraId="4DAE9983" w14:textId="77777777" w:rsidR="00AF1D12" w:rsidRPr="005E742C" w:rsidRDefault="00AF1D12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E441E37" w14:textId="77777777" w:rsidR="0020278A" w:rsidRPr="0020278A" w:rsidRDefault="0020278A" w:rsidP="0020278A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0278A">
        <w:rPr>
          <w:rFonts w:ascii="Times New Roman" w:hAnsi="Times New Roman"/>
          <w:b/>
          <w:bCs/>
          <w:color w:val="000000"/>
          <w:sz w:val="28"/>
          <w:szCs w:val="28"/>
        </w:rPr>
        <w:t>ЕСТЕСТВОЗНАНИЕ</w:t>
      </w:r>
    </w:p>
    <w:p w14:paraId="564805D6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14C520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DB230F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DCC666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B409A1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E21F69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DBC248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B91468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50A1DD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5E6B16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3EEFA0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7BB5A6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F48A0E" w14:textId="77777777" w:rsidR="00AF1D12" w:rsidRP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</w:p>
    <w:p w14:paraId="5C611260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0ADE2B" w14:textId="77777777" w:rsidR="004133C6" w:rsidRPr="00AF1D12" w:rsidRDefault="004133C6" w:rsidP="00AF1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F9E3AD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A02555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C524A5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1B7D98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AE1E23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C71089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D2404C" w14:textId="77777777" w:rsidR="004133C6" w:rsidRPr="00590136" w:rsidRDefault="004133C6" w:rsidP="00FB71F7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5F965FE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CABEED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0B7B77" w14:textId="77777777" w:rsidR="00AF1D12" w:rsidRDefault="00AF1D12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753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EF5D9" w14:textId="307192DB" w:rsidR="005E742C" w:rsidRPr="00FA5C74" w:rsidRDefault="00C02DAE" w:rsidP="005E742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3E46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BD5C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</w:p>
    <w:p w14:paraId="312A78D9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6AEFB4" w14:textId="77777777" w:rsidR="0020278A" w:rsidRPr="002C128E" w:rsidRDefault="0020278A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7AA22F" w14:textId="77777777" w:rsidR="002C128E" w:rsidRPr="00590136" w:rsidRDefault="002C128E" w:rsidP="00FB71F7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14:paraId="25ACBE17" w14:textId="77777777" w:rsidR="0020278A" w:rsidRPr="008A6051" w:rsidRDefault="0020278A" w:rsidP="006C3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6051">
        <w:rPr>
          <w:rFonts w:ascii="Times New Roman" w:hAnsi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14:paraId="6F054A1A" w14:textId="77777777" w:rsidR="0020278A" w:rsidRPr="008A6051" w:rsidRDefault="0020278A" w:rsidP="006C3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6051">
        <w:rPr>
          <w:rFonts w:ascii="Times New Roman" w:hAnsi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 w:rsidR="008A6051" w:rsidRPr="008A6051">
        <w:rPr>
          <w:rFonts w:ascii="Times New Roman" w:hAnsi="Times New Roman"/>
          <w:sz w:val="24"/>
          <w:szCs w:val="24"/>
        </w:rPr>
        <w:t xml:space="preserve">, с учетом Примерной основной </w:t>
      </w:r>
      <w:r w:rsidRPr="008A6051">
        <w:rPr>
          <w:rFonts w:ascii="Times New Roman" w:hAnsi="Times New Roman"/>
          <w:sz w:val="24"/>
          <w:szCs w:val="24"/>
        </w:rPr>
        <w:t>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38F8A7CE" w14:textId="77777777" w:rsidR="008A6051" w:rsidRPr="008A6051" w:rsidRDefault="008A6051" w:rsidP="006C3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4A5417" w14:textId="77777777" w:rsidR="0020278A" w:rsidRPr="008A6051" w:rsidRDefault="0020278A" w:rsidP="006C3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6051">
        <w:rPr>
          <w:rFonts w:ascii="Times New Roman" w:hAnsi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14:paraId="5C88D06B" w14:textId="77777777" w:rsidR="008A6051" w:rsidRPr="008A6051" w:rsidRDefault="008A6051" w:rsidP="006C3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162BCE" w14:textId="1559D1AA" w:rsidR="0020278A" w:rsidRPr="008A6051" w:rsidRDefault="0020278A" w:rsidP="00BD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6051">
        <w:rPr>
          <w:rFonts w:ascii="Times New Roman" w:hAnsi="Times New Roman"/>
          <w:sz w:val="24"/>
          <w:szCs w:val="24"/>
        </w:rPr>
        <w:t>Разработчики:</w:t>
      </w:r>
      <w:r w:rsidR="00BD5C7E">
        <w:rPr>
          <w:rFonts w:ascii="Times New Roman" w:hAnsi="Times New Roman"/>
          <w:sz w:val="24"/>
          <w:szCs w:val="24"/>
        </w:rPr>
        <w:t xml:space="preserve"> </w:t>
      </w:r>
      <w:r w:rsidRPr="008A6051">
        <w:rPr>
          <w:rFonts w:ascii="Times New Roman" w:hAnsi="Times New Roman"/>
          <w:sz w:val="24"/>
          <w:szCs w:val="24"/>
        </w:rPr>
        <w:t>Наумчик А.А.- ГАУ КО «Колледж предпринимательства», преподаватель</w:t>
      </w:r>
      <w:r w:rsidR="00BD5C7E">
        <w:rPr>
          <w:rFonts w:ascii="Times New Roman" w:hAnsi="Times New Roman"/>
          <w:sz w:val="24"/>
          <w:szCs w:val="24"/>
        </w:rPr>
        <w:br/>
      </w:r>
    </w:p>
    <w:p w14:paraId="029B4D30" w14:textId="77777777" w:rsidR="0020278A" w:rsidRPr="008A6051" w:rsidRDefault="0020278A" w:rsidP="006C36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6051">
        <w:rPr>
          <w:rFonts w:ascii="Times New Roman" w:hAnsi="Times New Roman"/>
          <w:sz w:val="24"/>
          <w:szCs w:val="24"/>
        </w:rPr>
        <w:t>Рабочая программа учебной дисциплины рассмотрена на заседании отделения общеобразовательных дисциплин</w:t>
      </w:r>
    </w:p>
    <w:p w14:paraId="0E183405" w14:textId="2C112EEE" w:rsidR="00BA4D0D" w:rsidRDefault="00BD5C7E">
      <w:pPr>
        <w:rPr>
          <w:rFonts w:ascii="Times New Roman" w:hAnsi="Times New Roman"/>
          <w:b/>
          <w:sz w:val="28"/>
          <w:szCs w:val="28"/>
        </w:rPr>
      </w:pPr>
      <w:r w:rsidRPr="00BD5C7E">
        <w:rPr>
          <w:rFonts w:ascii="Times New Roman" w:hAnsi="Times New Roman"/>
          <w:sz w:val="24"/>
          <w:szCs w:val="24"/>
        </w:rPr>
        <w:t>Протокол № 6 от 31.08.2020 г.</w:t>
      </w:r>
      <w:r w:rsidR="00BA4D0D">
        <w:rPr>
          <w:rFonts w:ascii="Times New Roman" w:hAnsi="Times New Roman"/>
          <w:b/>
          <w:sz w:val="28"/>
          <w:szCs w:val="28"/>
        </w:rPr>
        <w:br w:type="page"/>
      </w:r>
    </w:p>
    <w:p w14:paraId="51905498" w14:textId="77777777" w:rsidR="006C3657" w:rsidRDefault="006C3657" w:rsidP="00202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0A2E93" w14:textId="77777777" w:rsidR="00B81787" w:rsidRPr="0020278A" w:rsidRDefault="00B81787" w:rsidP="002027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278A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8046"/>
        <w:gridCol w:w="851"/>
      </w:tblGrid>
      <w:tr w:rsidR="00B81787" w:rsidRPr="0020278A" w14:paraId="11B070CF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06A991B3" w14:textId="77777777" w:rsidR="00B81787" w:rsidRPr="0020278A" w:rsidRDefault="00B81787" w:rsidP="008E7D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851" w:type="dxa"/>
            <w:shd w:val="clear" w:color="auto" w:fill="auto"/>
          </w:tcPr>
          <w:p w14:paraId="324740C4" w14:textId="77777777" w:rsidR="00B81787" w:rsidRPr="0020278A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14:paraId="728C76A4" w14:textId="77777777" w:rsidR="00B81787" w:rsidRPr="0020278A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787" w:rsidRPr="0020278A" w14:paraId="4F44741D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38E47929" w14:textId="77777777" w:rsidR="00B81787" w:rsidRPr="0020278A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 xml:space="preserve">ПАСПОРТ РАБОЧеЙ ПРОГРАММЫ УЧЕБНОЙ </w:t>
            </w:r>
          </w:p>
          <w:p w14:paraId="3008EA12" w14:textId="77777777" w:rsidR="00B81787" w:rsidRPr="0020278A" w:rsidRDefault="00B81787" w:rsidP="00270A55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>ДИСЦИПЛИНЫ</w:t>
            </w:r>
          </w:p>
          <w:p w14:paraId="610875A6" w14:textId="77777777" w:rsidR="00270A55" w:rsidRPr="0020278A" w:rsidRDefault="00270A55" w:rsidP="00270A5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C965B97" w14:textId="77777777" w:rsidR="00B81787" w:rsidRPr="0020278A" w:rsidRDefault="00B81787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81787" w:rsidRPr="0020278A" w14:paraId="6ADEE1BD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10276896" w14:textId="77777777" w:rsidR="00B81787" w:rsidRPr="0020278A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 xml:space="preserve">СТРУКТУРА и содержание УЧЕБНОЙ </w:t>
            </w:r>
          </w:p>
          <w:p w14:paraId="52E3F31F" w14:textId="77777777" w:rsidR="00B81787" w:rsidRPr="0020278A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>ДИСЦИПЛИНЫ</w:t>
            </w:r>
          </w:p>
          <w:p w14:paraId="0DF2C1AF" w14:textId="77777777" w:rsidR="00B81787" w:rsidRPr="0020278A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4FD0CC0" w14:textId="77777777" w:rsidR="00B81787" w:rsidRPr="0020278A" w:rsidRDefault="0020278A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81787" w:rsidRPr="0020278A" w14:paraId="57ABE947" w14:textId="77777777" w:rsidTr="008E7D8E">
        <w:trPr>
          <w:trHeight w:val="670"/>
          <w:jc w:val="center"/>
        </w:trPr>
        <w:tc>
          <w:tcPr>
            <w:tcW w:w="8046" w:type="dxa"/>
            <w:shd w:val="clear" w:color="auto" w:fill="auto"/>
          </w:tcPr>
          <w:p w14:paraId="0386EE26" w14:textId="77777777" w:rsidR="00B81787" w:rsidRPr="0020278A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 xml:space="preserve">условия реализации РАБОЧЕй </w:t>
            </w:r>
          </w:p>
          <w:p w14:paraId="6A6ADD3A" w14:textId="77777777" w:rsidR="00B81787" w:rsidRPr="0020278A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14:paraId="20B5E778" w14:textId="77777777" w:rsidR="00B81787" w:rsidRPr="0020278A" w:rsidRDefault="00B81787" w:rsidP="008E7D8E">
            <w:pPr>
              <w:pStyle w:val="1"/>
              <w:tabs>
                <w:tab w:val="num" w:pos="0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D7DA18F" w14:textId="77777777" w:rsidR="00B81787" w:rsidRPr="006C3657" w:rsidRDefault="002654E2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872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81787" w:rsidRPr="0020278A" w14:paraId="5B8945F8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79212C38" w14:textId="77777777" w:rsidR="00B81787" w:rsidRPr="0020278A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 xml:space="preserve">Контроль и оценка результатов </w:t>
            </w:r>
          </w:p>
          <w:p w14:paraId="08AA61F9" w14:textId="77777777" w:rsidR="00B81787" w:rsidRPr="0020278A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>Освоения учебной дисциплины</w:t>
            </w:r>
          </w:p>
          <w:p w14:paraId="0B7D4A3A" w14:textId="77777777" w:rsidR="00B81787" w:rsidRPr="0020278A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0955275" w14:textId="77777777" w:rsidR="00B81787" w:rsidRPr="006C3657" w:rsidRDefault="002654E2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872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3C4E1169" w14:textId="77777777" w:rsidR="00B81787" w:rsidRPr="0020278A" w:rsidRDefault="00B81787" w:rsidP="00FB71F7">
      <w:pPr>
        <w:spacing w:after="0"/>
        <w:rPr>
          <w:rFonts w:ascii="Times New Roman" w:hAnsi="Times New Roman"/>
          <w:sz w:val="24"/>
          <w:szCs w:val="24"/>
        </w:rPr>
      </w:pPr>
    </w:p>
    <w:p w14:paraId="19FECC94" w14:textId="77777777" w:rsidR="0020278A" w:rsidRPr="0020278A" w:rsidRDefault="00B81787" w:rsidP="0020278A">
      <w:pPr>
        <w:jc w:val="center"/>
        <w:rPr>
          <w:rFonts w:ascii="Times New Roman" w:hAnsi="Times New Roman"/>
          <w:sz w:val="24"/>
          <w:szCs w:val="24"/>
        </w:rPr>
      </w:pPr>
      <w:r w:rsidRPr="0020278A">
        <w:rPr>
          <w:rFonts w:ascii="Times New Roman" w:hAnsi="Times New Roman"/>
          <w:sz w:val="24"/>
          <w:szCs w:val="24"/>
        </w:rPr>
        <w:br w:type="page"/>
      </w:r>
      <w:r w:rsidR="0020278A" w:rsidRPr="0011797F">
        <w:rPr>
          <w:b/>
          <w:sz w:val="28"/>
          <w:szCs w:val="28"/>
        </w:rPr>
        <w:lastRenderedPageBreak/>
        <w:t>1</w:t>
      </w:r>
      <w:r w:rsidR="0020278A" w:rsidRPr="0020278A">
        <w:rPr>
          <w:rFonts w:ascii="Times New Roman" w:hAnsi="Times New Roman"/>
          <w:b/>
          <w:sz w:val="28"/>
          <w:szCs w:val="28"/>
        </w:rPr>
        <w:t>. ПАСПОРТ РАБОЧЕЙ ПРОГРАММЫ УЧЕБНОЙ ДИСЦИПЛИНЫ</w:t>
      </w:r>
    </w:p>
    <w:p w14:paraId="5EFAFEAA" w14:textId="77777777" w:rsidR="0020278A" w:rsidRPr="0020278A" w:rsidRDefault="0020278A" w:rsidP="00202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8"/>
        </w:rPr>
        <w:t>Естествознание</w:t>
      </w:r>
    </w:p>
    <w:p w14:paraId="5E08A2BD" w14:textId="77777777" w:rsidR="0020278A" w:rsidRPr="0020278A" w:rsidRDefault="0020278A" w:rsidP="0020278A">
      <w:pPr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0"/>
        </w:rPr>
        <w:t xml:space="preserve">1.1. </w:t>
      </w:r>
      <w:r w:rsidRPr="0020278A">
        <w:rPr>
          <w:rFonts w:ascii="Times New Roman" w:hAnsi="Times New Roman"/>
          <w:b/>
          <w:color w:val="000000"/>
          <w:sz w:val="28"/>
          <w:szCs w:val="28"/>
        </w:rPr>
        <w:t>Область применения программы</w:t>
      </w:r>
    </w:p>
    <w:p w14:paraId="0C58047B" w14:textId="77777777" w:rsidR="0020278A" w:rsidRPr="0020278A" w:rsidRDefault="0020278A" w:rsidP="0020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</w:t>
      </w:r>
      <w:proofErr w:type="spellStart"/>
      <w:r w:rsidRPr="0020278A">
        <w:rPr>
          <w:rFonts w:ascii="Times New Roman" w:hAnsi="Times New Roman"/>
          <w:color w:val="000000"/>
          <w:sz w:val="28"/>
          <w:szCs w:val="28"/>
        </w:rPr>
        <w:t>от</w:t>
      </w:r>
      <w:proofErr w:type="spellEnd"/>
      <w:r w:rsidRPr="0020278A">
        <w:rPr>
          <w:rFonts w:ascii="Times New Roman" w:hAnsi="Times New Roman"/>
          <w:color w:val="000000"/>
          <w:sz w:val="28"/>
          <w:szCs w:val="28"/>
        </w:rPr>
        <w:t xml:space="preserve"> 17 марта 2015 г. N 06-259)</w:t>
      </w:r>
    </w:p>
    <w:p w14:paraId="27B091AA" w14:textId="77777777" w:rsidR="0020278A" w:rsidRPr="0020278A" w:rsidRDefault="0020278A" w:rsidP="0020278A">
      <w:pPr>
        <w:jc w:val="both"/>
        <w:rPr>
          <w:rFonts w:ascii="Times New Roman" w:hAnsi="Times New Roman"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8"/>
        </w:rPr>
        <w:t>1.2</w:t>
      </w:r>
      <w:r w:rsidRPr="0020278A">
        <w:rPr>
          <w:rFonts w:ascii="Times New Roman" w:hAnsi="Times New Roman"/>
          <w:sz w:val="28"/>
          <w:szCs w:val="28"/>
        </w:rPr>
        <w:t xml:space="preserve">. </w:t>
      </w:r>
      <w:r w:rsidRPr="0020278A">
        <w:rPr>
          <w:rFonts w:ascii="Times New Roman" w:hAnsi="Times New Roman"/>
          <w:b/>
          <w:sz w:val="28"/>
          <w:szCs w:val="28"/>
        </w:rPr>
        <w:t xml:space="preserve">Место дисциплины в структуре программы подготовки квалифицированных рабочих, служащих: </w:t>
      </w:r>
      <w:r w:rsidRPr="0020278A">
        <w:rPr>
          <w:rFonts w:ascii="Times New Roman" w:hAnsi="Times New Roman"/>
          <w:sz w:val="28"/>
          <w:szCs w:val="28"/>
        </w:rPr>
        <w:t xml:space="preserve">учебная дисциплина общеобразовательного цикла </w:t>
      </w:r>
    </w:p>
    <w:p w14:paraId="3BD0FC54" w14:textId="77777777" w:rsidR="0020278A" w:rsidRPr="0020278A" w:rsidRDefault="0020278A" w:rsidP="0020278A">
      <w:pPr>
        <w:rPr>
          <w:rFonts w:ascii="Times New Roman" w:hAnsi="Times New Roman"/>
          <w:b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14:paraId="5B6CE6A0" w14:textId="77777777" w:rsidR="0020278A" w:rsidRPr="0020278A" w:rsidRDefault="0020278A" w:rsidP="0020278A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 xml:space="preserve">Освоение содержания учебной дисциплины обеспечивает достижение обучающимися следующих результатов: </w:t>
      </w:r>
    </w:p>
    <w:p w14:paraId="7BD8663B" w14:textId="77777777" w:rsidR="0020278A" w:rsidRPr="0020278A" w:rsidRDefault="0020278A" w:rsidP="0020278A">
      <w:pPr>
        <w:rPr>
          <w:rFonts w:ascii="Times New Roman" w:hAnsi="Times New Roman"/>
          <w:b/>
          <w:sz w:val="28"/>
          <w:szCs w:val="28"/>
          <w:lang w:val="en-US"/>
        </w:rPr>
      </w:pPr>
      <w:r w:rsidRPr="0020278A">
        <w:rPr>
          <w:rFonts w:ascii="Times New Roman" w:hAnsi="Times New Roman"/>
          <w:b/>
          <w:sz w:val="28"/>
          <w:szCs w:val="28"/>
        </w:rPr>
        <w:t xml:space="preserve">личностных: </w:t>
      </w:r>
    </w:p>
    <w:p w14:paraId="37D6EB08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ind w:left="714" w:hanging="357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>чувство гордости и уважения к истории и достижениям отечественных естественных  наук; грамотное поведение в профессиональной деятельности и быту при обращении с приборами и устройствами;</w:t>
      </w:r>
    </w:p>
    <w:p w14:paraId="4B0366A6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 xml:space="preserve">готовность к продолжению образования и повышения квалификации в </w:t>
      </w:r>
      <w:r w:rsidR="003C005A">
        <w:rPr>
          <w:bCs/>
          <w:sz w:val="28"/>
          <w:szCs w:val="28"/>
        </w:rPr>
        <w:t xml:space="preserve">   </w:t>
      </w:r>
      <w:r w:rsidRPr="0020278A">
        <w:rPr>
          <w:bCs/>
          <w:sz w:val="28"/>
          <w:szCs w:val="28"/>
        </w:rPr>
        <w:t xml:space="preserve">избранной профессиональной деятельности и объективное осознание роли естественно-научных компетенций в этом; </w:t>
      </w:r>
    </w:p>
    <w:p w14:paraId="5C85D8DA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 xml:space="preserve">умение использовать достижения современных естественных наук и естественно-научных технологий для повышения собственного интеллектуального развития в выбранной профессиональной деятельности; </w:t>
      </w:r>
    </w:p>
    <w:p w14:paraId="15DD0847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ind w:left="714" w:hanging="357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 xml:space="preserve">умение самостоятельно добывать новые для себя естественно-научные знания, используя для этого доступные источники информации; </w:t>
      </w:r>
    </w:p>
    <w:p w14:paraId="5B93408B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ind w:left="714" w:hanging="357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 xml:space="preserve">умение выстраивать конструктивные взаимоотношения в команде по решению общих задач; </w:t>
      </w:r>
    </w:p>
    <w:p w14:paraId="3B1FE98A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ind w:left="714" w:hanging="357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lastRenderedPageBreak/>
        <w:t xml:space="preserve">умение управлять своей познавательной деятельностью, проводить самооценку уровня собственного интеллектуального развития </w:t>
      </w:r>
    </w:p>
    <w:p w14:paraId="524F3331" w14:textId="77777777" w:rsidR="0020278A" w:rsidRPr="0020278A" w:rsidRDefault="0020278A" w:rsidP="0020278A">
      <w:pPr>
        <w:rPr>
          <w:rFonts w:ascii="Times New Roman" w:hAnsi="Times New Roman"/>
          <w:b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8"/>
        </w:rPr>
        <w:t xml:space="preserve">метапредметных: </w:t>
      </w:r>
    </w:p>
    <w:p w14:paraId="436BB365" w14:textId="77777777" w:rsidR="0020278A" w:rsidRPr="0020278A" w:rsidRDefault="0020278A" w:rsidP="0020278A">
      <w:pPr>
        <w:tabs>
          <w:tab w:val="left" w:pos="868"/>
        </w:tabs>
        <w:ind w:left="284" w:right="20"/>
        <w:jc w:val="both"/>
        <w:rPr>
          <w:rFonts w:ascii="Times New Roman" w:hAnsi="Times New Roman"/>
          <w:spacing w:val="4"/>
          <w:sz w:val="28"/>
          <w:szCs w:val="28"/>
        </w:rPr>
      </w:pPr>
      <w:r w:rsidRPr="0020278A">
        <w:rPr>
          <w:rFonts w:ascii="Times New Roman" w:hAnsi="Times New Roman"/>
          <w:spacing w:val="4"/>
        </w:rPr>
        <w:t>-</w:t>
      </w:r>
      <w:r w:rsidRPr="0020278A">
        <w:rPr>
          <w:rFonts w:ascii="Times New Roman" w:hAnsi="Times New Roman"/>
          <w:spacing w:val="4"/>
          <w:sz w:val="28"/>
          <w:szCs w:val="28"/>
        </w:rPr>
        <w:t>овладение умениями и навыками различных видов познавательной деятель</w:t>
      </w:r>
      <w:r w:rsidRPr="0020278A">
        <w:rPr>
          <w:rFonts w:ascii="Times New Roman" w:hAnsi="Times New Roman"/>
          <w:spacing w:val="4"/>
          <w:sz w:val="28"/>
          <w:szCs w:val="28"/>
        </w:rPr>
        <w:softHyphen/>
        <w:t>ности для изучения разных сторон окружающего естественного мира;</w:t>
      </w:r>
    </w:p>
    <w:p w14:paraId="15CE064E" w14:textId="77777777" w:rsidR="0020278A" w:rsidRPr="0020278A" w:rsidRDefault="0020278A" w:rsidP="0020278A">
      <w:pPr>
        <w:tabs>
          <w:tab w:val="left" w:pos="868"/>
        </w:tabs>
        <w:ind w:left="284" w:right="20"/>
        <w:jc w:val="both"/>
        <w:rPr>
          <w:rFonts w:ascii="Times New Roman" w:hAnsi="Times New Roman"/>
          <w:spacing w:val="4"/>
          <w:sz w:val="28"/>
          <w:szCs w:val="28"/>
        </w:rPr>
      </w:pPr>
      <w:r w:rsidRPr="0020278A">
        <w:rPr>
          <w:rFonts w:ascii="Times New Roman" w:hAnsi="Times New Roman"/>
          <w:spacing w:val="4"/>
          <w:sz w:val="28"/>
          <w:szCs w:val="28"/>
        </w:rPr>
        <w:t>-применение основных методов познания (наблюдения, научного эксперимен</w:t>
      </w:r>
      <w:r w:rsidRPr="0020278A">
        <w:rPr>
          <w:rFonts w:ascii="Times New Roman" w:hAnsi="Times New Roman"/>
          <w:spacing w:val="4"/>
          <w:sz w:val="28"/>
          <w:szCs w:val="28"/>
        </w:rPr>
        <w:softHyphen/>
        <w:t>та) для изучения различных сторон естественно-научной картины мира, с ко</w:t>
      </w:r>
      <w:r w:rsidRPr="0020278A">
        <w:rPr>
          <w:rFonts w:ascii="Times New Roman" w:hAnsi="Times New Roman"/>
          <w:spacing w:val="4"/>
          <w:sz w:val="28"/>
          <w:szCs w:val="28"/>
        </w:rPr>
        <w:softHyphen/>
        <w:t>торыми возникает необходимость сталкиваться в профессиональной сфере;</w:t>
      </w:r>
    </w:p>
    <w:p w14:paraId="1BD4A54C" w14:textId="77777777" w:rsidR="0020278A" w:rsidRPr="0020278A" w:rsidRDefault="0020278A" w:rsidP="0020278A">
      <w:pPr>
        <w:tabs>
          <w:tab w:val="left" w:pos="868"/>
        </w:tabs>
        <w:ind w:left="284" w:right="20"/>
        <w:jc w:val="both"/>
        <w:rPr>
          <w:rFonts w:ascii="Times New Roman" w:hAnsi="Times New Roman"/>
          <w:spacing w:val="4"/>
          <w:sz w:val="28"/>
          <w:szCs w:val="28"/>
        </w:rPr>
      </w:pPr>
      <w:r w:rsidRPr="0020278A">
        <w:rPr>
          <w:rFonts w:ascii="Times New Roman" w:hAnsi="Times New Roman"/>
          <w:spacing w:val="4"/>
          <w:sz w:val="28"/>
          <w:szCs w:val="28"/>
        </w:rPr>
        <w:t>-умение определять цели и задачи деятельности, выбирать средства для их достижения на практике;</w:t>
      </w:r>
    </w:p>
    <w:p w14:paraId="47D6089C" w14:textId="77777777" w:rsidR="0020278A" w:rsidRPr="0020278A" w:rsidRDefault="0020278A" w:rsidP="0020278A">
      <w:pPr>
        <w:tabs>
          <w:tab w:val="left" w:pos="868"/>
        </w:tabs>
        <w:spacing w:after="120"/>
        <w:ind w:left="284" w:right="20"/>
        <w:jc w:val="both"/>
        <w:rPr>
          <w:rFonts w:ascii="Times New Roman" w:hAnsi="Times New Roman"/>
          <w:spacing w:val="4"/>
          <w:sz w:val="28"/>
          <w:szCs w:val="28"/>
        </w:rPr>
      </w:pPr>
      <w:r w:rsidRPr="0020278A">
        <w:rPr>
          <w:rFonts w:ascii="Times New Roman" w:hAnsi="Times New Roman"/>
          <w:spacing w:val="4"/>
          <w:sz w:val="28"/>
          <w:szCs w:val="28"/>
        </w:rPr>
        <w:t>-умение использовать различные источники для получения естественно</w:t>
      </w:r>
      <w:r w:rsidRPr="0020278A">
        <w:rPr>
          <w:rFonts w:ascii="Times New Roman" w:hAnsi="Times New Roman"/>
          <w:spacing w:val="4"/>
          <w:sz w:val="28"/>
          <w:szCs w:val="28"/>
        </w:rPr>
        <w:softHyphen/>
        <w:t>научной информации и оценивать ее достоверность для достижения постав</w:t>
      </w:r>
      <w:r w:rsidRPr="0020278A">
        <w:rPr>
          <w:rFonts w:ascii="Times New Roman" w:hAnsi="Times New Roman"/>
          <w:spacing w:val="4"/>
          <w:sz w:val="28"/>
          <w:szCs w:val="28"/>
        </w:rPr>
        <w:softHyphen/>
        <w:t>ленных целей и задач;</w:t>
      </w:r>
    </w:p>
    <w:p w14:paraId="791524C1" w14:textId="77777777" w:rsidR="0020278A" w:rsidRPr="0020278A" w:rsidRDefault="0020278A" w:rsidP="0020278A">
      <w:pPr>
        <w:rPr>
          <w:rFonts w:ascii="Times New Roman" w:hAnsi="Times New Roman"/>
          <w:b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8"/>
        </w:rPr>
        <w:t xml:space="preserve">предметных: </w:t>
      </w:r>
    </w:p>
    <w:p w14:paraId="3B300962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 xml:space="preserve">сформированность представлений о роли и месте естественных наук в </w:t>
      </w:r>
      <w:r w:rsidRPr="0020278A">
        <w:rPr>
          <w:bCs/>
          <w:sz w:val="28"/>
          <w:szCs w:val="28"/>
          <w:lang w:val="en-US"/>
        </w:rPr>
        <w:t>c</w:t>
      </w:r>
      <w:proofErr w:type="spellStart"/>
      <w:r w:rsidRPr="0020278A">
        <w:rPr>
          <w:bCs/>
          <w:sz w:val="28"/>
          <w:szCs w:val="28"/>
        </w:rPr>
        <w:t>овременной</w:t>
      </w:r>
      <w:proofErr w:type="spellEnd"/>
      <w:r w:rsidRPr="0020278A">
        <w:rPr>
          <w:bCs/>
          <w:sz w:val="28"/>
          <w:szCs w:val="28"/>
        </w:rPr>
        <w:t xml:space="preserve"> научной картине мира; </w:t>
      </w:r>
    </w:p>
    <w:p w14:paraId="3CE4C573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 xml:space="preserve">понимание сущности наблюдаемых во Вселенной явлений, роли естественных наук в формировании кругозора и функциональной грамотности человека для решения практических задач; </w:t>
      </w:r>
    </w:p>
    <w:p w14:paraId="2F77A63E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 xml:space="preserve">владение основополагающими естественно-научными понятиями, закономерностями, законами и теориями; </w:t>
      </w:r>
    </w:p>
    <w:p w14:paraId="1C316DB8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 xml:space="preserve">уверенное использование естественно-научной терминологии и символики; </w:t>
      </w:r>
    </w:p>
    <w:p w14:paraId="2F4AF37A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 xml:space="preserve">владение основными методами научного познания: наблюдением, описанием, измерением, экспериментом; </w:t>
      </w:r>
    </w:p>
    <w:p w14:paraId="696B5BAC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 xml:space="preserve">умения обрабатывать результаты измерений, обнаруживать зависимость между естественно-научными величинами, объяснять полученные результаты и делать выводы; </w:t>
      </w:r>
    </w:p>
    <w:p w14:paraId="56A8B2D8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 xml:space="preserve">сформированность умения решать химические, физические задачи; </w:t>
      </w:r>
    </w:p>
    <w:p w14:paraId="20E1EEC0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 xml:space="preserve">сформированность умения применять полученные знания для объяснения условий протекания различных явлений в природе, профессиональной сфере и для принятия практических решений в повседневной жизни; </w:t>
      </w:r>
    </w:p>
    <w:p w14:paraId="1690ECE8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 xml:space="preserve">сформированность собственной позиции по отношению к естественно-научной  информации, получаемой из разных источников. </w:t>
      </w:r>
    </w:p>
    <w:p w14:paraId="50DD39C0" w14:textId="77777777" w:rsidR="0020278A" w:rsidRPr="0020278A" w:rsidRDefault="0020278A" w:rsidP="0020278A">
      <w:pPr>
        <w:rPr>
          <w:rFonts w:ascii="Times New Roman" w:hAnsi="Times New Roman"/>
          <w:b/>
        </w:rPr>
      </w:pPr>
    </w:p>
    <w:p w14:paraId="51FD60CD" w14:textId="77777777" w:rsidR="0020278A" w:rsidRPr="0020278A" w:rsidRDefault="0020278A" w:rsidP="0020278A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78A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должен:</w:t>
      </w:r>
    </w:p>
    <w:p w14:paraId="00778174" w14:textId="77777777" w:rsidR="0020278A" w:rsidRPr="0020278A" w:rsidRDefault="0020278A" w:rsidP="0020278A">
      <w:pPr>
        <w:jc w:val="both"/>
        <w:rPr>
          <w:rFonts w:ascii="Times New Roman" w:hAnsi="Times New Roman"/>
        </w:rPr>
      </w:pPr>
      <w:r w:rsidRPr="0020278A">
        <w:rPr>
          <w:rFonts w:ascii="Times New Roman" w:hAnsi="Times New Roman"/>
          <w:b/>
          <w:sz w:val="28"/>
          <w:szCs w:val="28"/>
        </w:rPr>
        <w:t>уметь:</w:t>
      </w:r>
    </w:p>
    <w:p w14:paraId="03ADDE9D" w14:textId="77777777" w:rsidR="0020278A" w:rsidRPr="0020278A" w:rsidRDefault="0020278A" w:rsidP="0020278A">
      <w:pPr>
        <w:pStyle w:val="Default"/>
        <w:numPr>
          <w:ilvl w:val="0"/>
          <w:numId w:val="28"/>
        </w:numPr>
        <w:spacing w:line="276" w:lineRule="auto"/>
        <w:ind w:left="714" w:hanging="357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lastRenderedPageBreak/>
        <w:t xml:space="preserve">отличать гипотезы от научных теорий; делать выводы на основе экспериментальных данных; </w:t>
      </w:r>
    </w:p>
    <w:p w14:paraId="4041EB9A" w14:textId="77777777" w:rsidR="0020278A" w:rsidRPr="00CE7AD1" w:rsidRDefault="0020278A" w:rsidP="0020278A">
      <w:pPr>
        <w:pStyle w:val="Default"/>
        <w:numPr>
          <w:ilvl w:val="0"/>
          <w:numId w:val="28"/>
        </w:numPr>
        <w:spacing w:line="276" w:lineRule="auto"/>
        <w:ind w:left="714" w:hanging="357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>приводить примеры, показывающие, что естественно-научные   теории дают</w:t>
      </w:r>
      <w:r w:rsidRPr="00CE7AD1">
        <w:rPr>
          <w:bCs/>
          <w:sz w:val="28"/>
          <w:szCs w:val="28"/>
        </w:rPr>
        <w:t xml:space="preserve"> возможность объяснять известные явления природы и научные факты, предсказывать еще неизвестные явления;</w:t>
      </w:r>
    </w:p>
    <w:p w14:paraId="3BF84B9E" w14:textId="77777777" w:rsidR="0020278A" w:rsidRPr="00CE7AD1" w:rsidRDefault="0020278A" w:rsidP="0020278A">
      <w:pPr>
        <w:pStyle w:val="Default"/>
        <w:numPr>
          <w:ilvl w:val="0"/>
          <w:numId w:val="28"/>
        </w:numPr>
        <w:spacing w:line="276" w:lineRule="auto"/>
        <w:ind w:left="714" w:hanging="357"/>
        <w:jc w:val="both"/>
        <w:rPr>
          <w:bCs/>
          <w:sz w:val="28"/>
          <w:szCs w:val="28"/>
        </w:rPr>
      </w:pPr>
      <w:r w:rsidRPr="00CE7AD1">
        <w:rPr>
          <w:bCs/>
          <w:sz w:val="28"/>
          <w:szCs w:val="28"/>
        </w:rPr>
        <w:t xml:space="preserve">приводить примеры практического </w:t>
      </w:r>
      <w:r>
        <w:rPr>
          <w:bCs/>
          <w:sz w:val="28"/>
          <w:szCs w:val="28"/>
        </w:rPr>
        <w:t xml:space="preserve">использования естественно-научных </w:t>
      </w:r>
      <w:r w:rsidRPr="000A5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знаний</w:t>
      </w:r>
      <w:r w:rsidRPr="00CE7AD1">
        <w:rPr>
          <w:bCs/>
          <w:sz w:val="28"/>
          <w:szCs w:val="28"/>
        </w:rPr>
        <w:t>;</w:t>
      </w:r>
    </w:p>
    <w:p w14:paraId="3F79D0BA" w14:textId="77777777" w:rsidR="0020278A" w:rsidRPr="00CE7AD1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CE7AD1">
        <w:rPr>
          <w:bCs/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14:paraId="3F4951BA" w14:textId="77777777" w:rsidR="0020278A" w:rsidRPr="00350F69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CE7AD1">
        <w:rPr>
          <w:bCs/>
          <w:sz w:val="28"/>
          <w:szCs w:val="28"/>
        </w:rPr>
        <w:t>использоват</w:t>
      </w:r>
      <w:r>
        <w:rPr>
          <w:bCs/>
          <w:sz w:val="28"/>
          <w:szCs w:val="28"/>
        </w:rPr>
        <w:t>ь приобретенные знания и умения</w:t>
      </w:r>
      <w:r w:rsidRPr="00350F69">
        <w:rPr>
          <w:bCs/>
          <w:sz w:val="28"/>
          <w:szCs w:val="28"/>
        </w:rPr>
        <w:t xml:space="preserve"> </w:t>
      </w:r>
      <w:r w:rsidRPr="00350F69">
        <w:rPr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14:paraId="7AD12475" w14:textId="77777777" w:rsidR="0020278A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340433">
        <w:rPr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</w:t>
      </w:r>
      <w:r w:rsidRPr="00811951">
        <w:rPr>
          <w:sz w:val="28"/>
          <w:szCs w:val="28"/>
        </w:rPr>
        <w:t>-</w:t>
      </w:r>
      <w:r w:rsidRPr="00340433">
        <w:rPr>
          <w:sz w:val="28"/>
          <w:szCs w:val="28"/>
        </w:rPr>
        <w:t>научной информации;</w:t>
      </w:r>
    </w:p>
    <w:p w14:paraId="44709F2E" w14:textId="77777777" w:rsidR="0020278A" w:rsidRPr="00C6560E" w:rsidRDefault="0020278A" w:rsidP="0020278A">
      <w:pPr>
        <w:pStyle w:val="Default"/>
        <w:spacing w:line="276" w:lineRule="auto"/>
        <w:ind w:left="720"/>
        <w:jc w:val="both"/>
        <w:rPr>
          <w:bCs/>
        </w:rPr>
      </w:pPr>
    </w:p>
    <w:p w14:paraId="2F977929" w14:textId="77777777" w:rsidR="0020278A" w:rsidRDefault="0020278A" w:rsidP="0020278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знать/понимать: </w:t>
      </w:r>
    </w:p>
    <w:p w14:paraId="610FDE61" w14:textId="77777777" w:rsidR="0020278A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фундаментальные </w:t>
      </w:r>
      <w:r w:rsidRPr="00340433">
        <w:rPr>
          <w:sz w:val="28"/>
          <w:szCs w:val="28"/>
        </w:rPr>
        <w:t>естественно</w:t>
      </w:r>
      <w:r w:rsidRPr="00811951">
        <w:rPr>
          <w:sz w:val="28"/>
          <w:szCs w:val="28"/>
        </w:rPr>
        <w:t>-</w:t>
      </w:r>
      <w:r>
        <w:rPr>
          <w:sz w:val="28"/>
          <w:szCs w:val="28"/>
        </w:rPr>
        <w:t>научные</w:t>
      </w:r>
      <w:r w:rsidRPr="0034043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законы и принципы, лежащие</w:t>
      </w:r>
      <w:r w:rsidRPr="00340433">
        <w:rPr>
          <w:sz w:val="28"/>
          <w:szCs w:val="28"/>
        </w:rPr>
        <w:t xml:space="preserve"> в основе современной естественно</w:t>
      </w:r>
      <w:r w:rsidRPr="00811951">
        <w:rPr>
          <w:sz w:val="28"/>
          <w:szCs w:val="28"/>
        </w:rPr>
        <w:t>-</w:t>
      </w:r>
      <w:r w:rsidRPr="00340433">
        <w:rPr>
          <w:sz w:val="28"/>
          <w:szCs w:val="28"/>
        </w:rPr>
        <w:t xml:space="preserve">научной </w:t>
      </w:r>
      <w:r>
        <w:rPr>
          <w:sz w:val="28"/>
          <w:szCs w:val="28"/>
        </w:rPr>
        <w:t>картины мира; наиболее важные открытия в области химии, биологии, физики, оказавшие</w:t>
      </w:r>
      <w:r w:rsidRPr="00340433">
        <w:rPr>
          <w:sz w:val="28"/>
          <w:szCs w:val="28"/>
        </w:rPr>
        <w:t xml:space="preserve"> определяющее влияние на развит</w:t>
      </w:r>
      <w:r>
        <w:rPr>
          <w:sz w:val="28"/>
          <w:szCs w:val="28"/>
        </w:rPr>
        <w:t>ие техники и технологии; методы</w:t>
      </w:r>
      <w:r w:rsidRPr="00340433">
        <w:rPr>
          <w:sz w:val="28"/>
          <w:szCs w:val="28"/>
        </w:rPr>
        <w:t xml:space="preserve"> научного познания природы;</w:t>
      </w:r>
    </w:p>
    <w:p w14:paraId="38D309D4" w14:textId="77777777" w:rsidR="0020278A" w:rsidRDefault="0020278A" w:rsidP="0020278A">
      <w:pPr>
        <w:pStyle w:val="Default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C45A7E">
        <w:rPr>
          <w:sz w:val="28"/>
          <w:szCs w:val="28"/>
        </w:rPr>
        <w:t>смысл физических законов:</w:t>
      </w:r>
      <w:r w:rsidRPr="00EF7CB3">
        <w:rPr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</w:t>
      </w:r>
      <w:r>
        <w:rPr>
          <w:sz w:val="28"/>
          <w:szCs w:val="28"/>
        </w:rPr>
        <w:t xml:space="preserve">электродинамики, электрического тока, </w:t>
      </w:r>
    </w:p>
    <w:p w14:paraId="132CD4A6" w14:textId="77777777" w:rsidR="0020278A" w:rsidRPr="002D607A" w:rsidRDefault="0020278A" w:rsidP="0020278A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EF7CB3">
        <w:rPr>
          <w:sz w:val="28"/>
          <w:szCs w:val="28"/>
        </w:rPr>
        <w:t>электромагнитной индукции, фотоэффек</w:t>
      </w:r>
      <w:r>
        <w:rPr>
          <w:sz w:val="28"/>
          <w:szCs w:val="28"/>
        </w:rPr>
        <w:t>та;</w:t>
      </w:r>
    </w:p>
    <w:p w14:paraId="39E6947C" w14:textId="77777777" w:rsidR="003C005A" w:rsidRPr="003C005A" w:rsidRDefault="0020278A" w:rsidP="003C005A">
      <w:pPr>
        <w:pStyle w:val="Default"/>
        <w:numPr>
          <w:ilvl w:val="0"/>
          <w:numId w:val="28"/>
        </w:numPr>
        <w:spacing w:line="276" w:lineRule="auto"/>
        <w:ind w:left="720"/>
        <w:jc w:val="both"/>
      </w:pPr>
      <w:r w:rsidRPr="00856914">
        <w:rPr>
          <w:sz w:val="28"/>
          <w:szCs w:val="28"/>
        </w:rPr>
        <w:t xml:space="preserve">вклад российских и зарубежных ученых, оказавших наибольшее влияние на развитие </w:t>
      </w:r>
      <w:r>
        <w:rPr>
          <w:sz w:val="28"/>
          <w:szCs w:val="28"/>
        </w:rPr>
        <w:t>естественных наук</w:t>
      </w:r>
      <w:r w:rsidR="003C005A">
        <w:rPr>
          <w:sz w:val="28"/>
          <w:szCs w:val="28"/>
        </w:rPr>
        <w:t>.</w:t>
      </w:r>
    </w:p>
    <w:p w14:paraId="5DDB2B04" w14:textId="77777777" w:rsidR="003C005A" w:rsidRPr="0020278A" w:rsidRDefault="003C005A" w:rsidP="003C005A">
      <w:pPr>
        <w:pStyle w:val="Default"/>
        <w:spacing w:line="276" w:lineRule="auto"/>
        <w:ind w:left="720"/>
        <w:jc w:val="both"/>
      </w:pPr>
    </w:p>
    <w:p w14:paraId="3C0E2DB7" w14:textId="77777777" w:rsidR="0020278A" w:rsidRDefault="0020278A" w:rsidP="003C00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0278A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06FCA997" w14:textId="77777777" w:rsidR="003C005A" w:rsidRPr="0020278A" w:rsidRDefault="003C005A" w:rsidP="003C00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02ACBF" w14:textId="77777777" w:rsidR="0020278A" w:rsidRDefault="0020278A" w:rsidP="003C005A">
      <w:pPr>
        <w:tabs>
          <w:tab w:val="left" w:pos="993"/>
        </w:tabs>
        <w:spacing w:after="0"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0278A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20278A">
        <w:rPr>
          <w:rFonts w:ascii="Times New Roman" w:hAnsi="Times New Roman"/>
          <w:b/>
          <w:sz w:val="28"/>
          <w:szCs w:val="28"/>
        </w:rPr>
        <w:t xml:space="preserve">114 </w:t>
      </w:r>
      <w:r w:rsidRPr="0020278A">
        <w:rPr>
          <w:rFonts w:ascii="Times New Roman" w:hAnsi="Times New Roman"/>
          <w:sz w:val="28"/>
          <w:szCs w:val="28"/>
        </w:rPr>
        <w:t>часов, в том числе:</w:t>
      </w:r>
    </w:p>
    <w:p w14:paraId="4FA9D947" w14:textId="77777777" w:rsidR="0020278A" w:rsidRDefault="0020278A" w:rsidP="003C005A">
      <w:pPr>
        <w:tabs>
          <w:tab w:val="left" w:pos="993"/>
        </w:tabs>
        <w:spacing w:after="0"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0278A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20278A">
        <w:rPr>
          <w:rFonts w:ascii="Times New Roman" w:hAnsi="Times New Roman"/>
          <w:b/>
          <w:sz w:val="28"/>
          <w:szCs w:val="28"/>
        </w:rPr>
        <w:t xml:space="preserve">78 </w:t>
      </w:r>
      <w:r w:rsidRPr="0020278A">
        <w:rPr>
          <w:rFonts w:ascii="Times New Roman" w:hAnsi="Times New Roman"/>
          <w:sz w:val="28"/>
          <w:szCs w:val="28"/>
        </w:rPr>
        <w:t>часов;</w:t>
      </w:r>
    </w:p>
    <w:p w14:paraId="420153FB" w14:textId="77777777" w:rsidR="0020278A" w:rsidRPr="0020278A" w:rsidRDefault="0020278A" w:rsidP="003C005A">
      <w:pPr>
        <w:tabs>
          <w:tab w:val="left" w:pos="993"/>
        </w:tabs>
        <w:spacing w:after="0"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0278A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20278A">
        <w:rPr>
          <w:rFonts w:ascii="Times New Roman" w:hAnsi="Times New Roman"/>
          <w:b/>
          <w:sz w:val="28"/>
          <w:szCs w:val="28"/>
        </w:rPr>
        <w:t>36</w:t>
      </w:r>
      <w:r w:rsidRPr="0020278A">
        <w:rPr>
          <w:rFonts w:ascii="Times New Roman" w:hAnsi="Times New Roman"/>
          <w:sz w:val="28"/>
          <w:szCs w:val="28"/>
        </w:rPr>
        <w:t xml:space="preserve"> часов</w:t>
      </w:r>
    </w:p>
    <w:p w14:paraId="47FFA032" w14:textId="77777777" w:rsidR="0020278A" w:rsidRPr="0020278A" w:rsidRDefault="0020278A" w:rsidP="002027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0278A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34B17A1A" w14:textId="77777777" w:rsidR="0020278A" w:rsidRPr="0020278A" w:rsidRDefault="0020278A" w:rsidP="0020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20278A">
        <w:rPr>
          <w:rFonts w:ascii="Times New Roman" w:hAnsi="Times New Roman"/>
          <w:b/>
          <w:sz w:val="28"/>
          <w:szCs w:val="28"/>
        </w:rPr>
        <w:t>Естествознание</w:t>
      </w:r>
    </w:p>
    <w:p w14:paraId="17A60C6B" w14:textId="77777777" w:rsidR="0020278A" w:rsidRPr="0020278A" w:rsidRDefault="0020278A" w:rsidP="0020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8"/>
      </w:tblGrid>
      <w:tr w:rsidR="0020278A" w:rsidRPr="0020278A" w14:paraId="5EB73CD8" w14:textId="77777777" w:rsidTr="00DB52B6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14:paraId="58371799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1214C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0278A" w:rsidRPr="0020278A" w14:paraId="4FBE3E56" w14:textId="77777777" w:rsidTr="00DB52B6">
        <w:trPr>
          <w:trHeight w:val="285"/>
        </w:trPr>
        <w:tc>
          <w:tcPr>
            <w:tcW w:w="8080" w:type="dxa"/>
            <w:shd w:val="clear" w:color="auto" w:fill="auto"/>
          </w:tcPr>
          <w:p w14:paraId="36A61B50" w14:textId="77777777" w:rsidR="0020278A" w:rsidRPr="0020278A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14:paraId="1D7294AC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iCs/>
                <w:sz w:val="28"/>
                <w:szCs w:val="28"/>
              </w:rPr>
              <w:t>114</w:t>
            </w:r>
          </w:p>
        </w:tc>
      </w:tr>
      <w:tr w:rsidR="0020278A" w:rsidRPr="0020278A" w14:paraId="2F8C326C" w14:textId="77777777" w:rsidTr="00DB52B6">
        <w:tc>
          <w:tcPr>
            <w:tcW w:w="8080" w:type="dxa"/>
            <w:shd w:val="clear" w:color="auto" w:fill="auto"/>
          </w:tcPr>
          <w:p w14:paraId="506A3764" w14:textId="77777777" w:rsidR="0020278A" w:rsidRPr="0020278A" w:rsidRDefault="0020278A" w:rsidP="00202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14:paraId="15DBE27A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iCs/>
                <w:sz w:val="28"/>
                <w:szCs w:val="28"/>
              </w:rPr>
              <w:t>78</w:t>
            </w:r>
          </w:p>
        </w:tc>
      </w:tr>
      <w:tr w:rsidR="0020278A" w:rsidRPr="0020278A" w14:paraId="27F4B60B" w14:textId="77777777" w:rsidTr="00DB52B6">
        <w:tc>
          <w:tcPr>
            <w:tcW w:w="8080" w:type="dxa"/>
            <w:shd w:val="clear" w:color="auto" w:fill="auto"/>
          </w:tcPr>
          <w:p w14:paraId="30771361" w14:textId="77777777" w:rsidR="0020278A" w:rsidRPr="0020278A" w:rsidRDefault="0020278A" w:rsidP="00202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632F4847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278A" w:rsidRPr="0020278A" w14:paraId="2E29A42C" w14:textId="77777777" w:rsidTr="00DB52B6">
        <w:tc>
          <w:tcPr>
            <w:tcW w:w="8080" w:type="dxa"/>
            <w:shd w:val="clear" w:color="auto" w:fill="auto"/>
          </w:tcPr>
          <w:p w14:paraId="71F88D33" w14:textId="77777777" w:rsidR="0020278A" w:rsidRPr="0020278A" w:rsidRDefault="0020278A" w:rsidP="00202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 xml:space="preserve">     лабораторные  работы </w:t>
            </w:r>
          </w:p>
        </w:tc>
        <w:tc>
          <w:tcPr>
            <w:tcW w:w="1418" w:type="dxa"/>
            <w:shd w:val="clear" w:color="auto" w:fill="auto"/>
          </w:tcPr>
          <w:p w14:paraId="674DC91F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20278A" w:rsidRPr="0020278A" w14:paraId="493536E4" w14:textId="77777777" w:rsidTr="00DB52B6">
        <w:tc>
          <w:tcPr>
            <w:tcW w:w="8080" w:type="dxa"/>
            <w:shd w:val="clear" w:color="auto" w:fill="auto"/>
          </w:tcPr>
          <w:p w14:paraId="0E8BF3C5" w14:textId="77777777" w:rsidR="0020278A" w:rsidRPr="0020278A" w:rsidRDefault="0020278A" w:rsidP="00202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  <w:shd w:val="clear" w:color="auto" w:fill="auto"/>
          </w:tcPr>
          <w:p w14:paraId="2A13807E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</w:tr>
      <w:tr w:rsidR="0020278A" w:rsidRPr="0020278A" w14:paraId="096950E5" w14:textId="77777777" w:rsidTr="00DB52B6">
        <w:tc>
          <w:tcPr>
            <w:tcW w:w="8080" w:type="dxa"/>
            <w:shd w:val="clear" w:color="auto" w:fill="auto"/>
          </w:tcPr>
          <w:p w14:paraId="1987AFDB" w14:textId="77777777" w:rsidR="0020278A" w:rsidRPr="0020278A" w:rsidRDefault="0020278A" w:rsidP="00202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8" w:type="dxa"/>
            <w:shd w:val="clear" w:color="auto" w:fill="auto"/>
          </w:tcPr>
          <w:p w14:paraId="05723509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0278A" w:rsidRPr="0020278A" w14:paraId="5CEB20D8" w14:textId="77777777" w:rsidTr="00DB52B6">
        <w:tc>
          <w:tcPr>
            <w:tcW w:w="8080" w:type="dxa"/>
            <w:shd w:val="clear" w:color="auto" w:fill="auto"/>
          </w:tcPr>
          <w:p w14:paraId="285124A1" w14:textId="77777777" w:rsidR="0020278A" w:rsidRPr="0020278A" w:rsidRDefault="0020278A" w:rsidP="00202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</w:t>
            </w:r>
            <w:r w:rsidRPr="002027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418" w:type="dxa"/>
            <w:shd w:val="clear" w:color="auto" w:fill="auto"/>
          </w:tcPr>
          <w:p w14:paraId="4BF6FA3F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20278A" w:rsidRPr="0020278A" w14:paraId="6FE95662" w14:textId="77777777" w:rsidTr="00DB52B6">
        <w:tc>
          <w:tcPr>
            <w:tcW w:w="8080" w:type="dxa"/>
            <w:shd w:val="clear" w:color="auto" w:fill="auto"/>
          </w:tcPr>
          <w:p w14:paraId="4357F621" w14:textId="77777777" w:rsidR="0020278A" w:rsidRPr="0020278A" w:rsidRDefault="0020278A" w:rsidP="00202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208A2CE7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278A" w:rsidRPr="0020278A" w14:paraId="5C3CFEA5" w14:textId="77777777" w:rsidTr="00DB52B6">
        <w:tc>
          <w:tcPr>
            <w:tcW w:w="8080" w:type="dxa"/>
            <w:shd w:val="clear" w:color="auto" w:fill="auto"/>
          </w:tcPr>
          <w:p w14:paraId="65A3DDD8" w14:textId="77777777" w:rsidR="0020278A" w:rsidRPr="0020278A" w:rsidRDefault="0020278A" w:rsidP="0020278A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418" w:type="dxa"/>
            <w:shd w:val="clear" w:color="auto" w:fill="auto"/>
          </w:tcPr>
          <w:p w14:paraId="5A828534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20278A" w:rsidRPr="0020278A" w14:paraId="18F26862" w14:textId="77777777" w:rsidTr="00DB52B6">
        <w:tc>
          <w:tcPr>
            <w:tcW w:w="8080" w:type="dxa"/>
            <w:shd w:val="clear" w:color="auto" w:fill="auto"/>
          </w:tcPr>
          <w:p w14:paraId="2B01E938" w14:textId="77777777" w:rsidR="0020278A" w:rsidRPr="0020278A" w:rsidRDefault="0020278A" w:rsidP="0020278A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Реферативная работа</w:t>
            </w:r>
          </w:p>
        </w:tc>
        <w:tc>
          <w:tcPr>
            <w:tcW w:w="1418" w:type="dxa"/>
            <w:shd w:val="clear" w:color="auto" w:fill="auto"/>
          </w:tcPr>
          <w:p w14:paraId="035CC4B1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0278A" w:rsidRPr="0020278A" w14:paraId="1A3B49E4" w14:textId="77777777" w:rsidTr="00DB52B6">
        <w:tc>
          <w:tcPr>
            <w:tcW w:w="8080" w:type="dxa"/>
            <w:shd w:val="clear" w:color="auto" w:fill="auto"/>
          </w:tcPr>
          <w:p w14:paraId="269B4647" w14:textId="77777777" w:rsidR="0020278A" w:rsidRPr="0020278A" w:rsidRDefault="0020278A" w:rsidP="0020278A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 w:rsidRPr="00202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20278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  <w:shd w:val="clear" w:color="auto" w:fill="auto"/>
          </w:tcPr>
          <w:p w14:paraId="2DE3E0FE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0278A" w:rsidRPr="0020278A" w14:paraId="133E65B6" w14:textId="77777777" w:rsidTr="00DB52B6">
        <w:tc>
          <w:tcPr>
            <w:tcW w:w="8080" w:type="dxa"/>
            <w:shd w:val="clear" w:color="auto" w:fill="auto"/>
          </w:tcPr>
          <w:p w14:paraId="6F8E6C98" w14:textId="77777777" w:rsidR="0020278A" w:rsidRPr="0020278A" w:rsidRDefault="0020278A" w:rsidP="0020278A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418" w:type="dxa"/>
            <w:shd w:val="clear" w:color="auto" w:fill="auto"/>
          </w:tcPr>
          <w:p w14:paraId="45E8E8F9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0278A" w:rsidRPr="0020278A" w14:paraId="1A403506" w14:textId="77777777" w:rsidTr="00DB52B6">
        <w:tc>
          <w:tcPr>
            <w:tcW w:w="8080" w:type="dxa"/>
            <w:shd w:val="clear" w:color="auto" w:fill="auto"/>
          </w:tcPr>
          <w:p w14:paraId="5BD0B502" w14:textId="77777777" w:rsidR="0020278A" w:rsidRPr="0020278A" w:rsidRDefault="0020278A" w:rsidP="0020278A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Составление таблиц</w:t>
            </w:r>
          </w:p>
        </w:tc>
        <w:tc>
          <w:tcPr>
            <w:tcW w:w="1418" w:type="dxa"/>
            <w:shd w:val="clear" w:color="auto" w:fill="auto"/>
          </w:tcPr>
          <w:p w14:paraId="70BCE8E9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0278A" w:rsidRPr="0020278A" w14:paraId="75A7D7B7" w14:textId="77777777" w:rsidTr="00DB52B6">
        <w:tc>
          <w:tcPr>
            <w:tcW w:w="8080" w:type="dxa"/>
            <w:shd w:val="clear" w:color="auto" w:fill="auto"/>
          </w:tcPr>
          <w:p w14:paraId="2C3EDCC1" w14:textId="77777777" w:rsidR="0020278A" w:rsidRPr="0020278A" w:rsidRDefault="0020278A" w:rsidP="0020278A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Составление отчетов по наблюдениям, лабораторным работам</w:t>
            </w:r>
          </w:p>
        </w:tc>
        <w:tc>
          <w:tcPr>
            <w:tcW w:w="1418" w:type="dxa"/>
            <w:shd w:val="clear" w:color="auto" w:fill="auto"/>
          </w:tcPr>
          <w:p w14:paraId="02A7AD16" w14:textId="77777777" w:rsidR="0020278A" w:rsidRPr="0020278A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0278A" w:rsidRPr="0020278A" w14:paraId="2C360F44" w14:textId="77777777" w:rsidTr="00DB52B6">
        <w:tc>
          <w:tcPr>
            <w:tcW w:w="9498" w:type="dxa"/>
            <w:gridSpan w:val="2"/>
            <w:shd w:val="clear" w:color="auto" w:fill="auto"/>
          </w:tcPr>
          <w:p w14:paraId="430B8690" w14:textId="77777777" w:rsidR="0020278A" w:rsidRPr="0020278A" w:rsidRDefault="0020278A" w:rsidP="0020278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3C005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0278A"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14:paraId="30F46C16" w14:textId="77777777" w:rsidR="0020278A" w:rsidRPr="0020278A" w:rsidRDefault="0020278A" w:rsidP="0020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2BE34D4D" w14:textId="77777777" w:rsidR="005C52D8" w:rsidRPr="00270A55" w:rsidRDefault="005C52D8" w:rsidP="00202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195D7C" w14:textId="77777777" w:rsidR="00BD7D75" w:rsidRDefault="00BD7D75" w:rsidP="0020278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ectPr w:rsidR="00BD7D75" w:rsidSect="0020278A">
          <w:footerReference w:type="default" r:id="rId9"/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14:paraId="4A244812" w14:textId="77777777" w:rsidR="0020278A" w:rsidRDefault="0020278A" w:rsidP="0020278A">
      <w:pPr>
        <w:tabs>
          <w:tab w:val="left" w:pos="132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8"/>
        </w:rPr>
        <w:lastRenderedPageBreak/>
        <w:t>2. 2.  Тематический план и содержание учебной дисциплины</w:t>
      </w:r>
      <w:r w:rsidR="003872C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872C8" w:rsidRPr="003872C8">
        <w:rPr>
          <w:rFonts w:ascii="Times New Roman" w:hAnsi="Times New Roman"/>
          <w:sz w:val="28"/>
          <w:szCs w:val="28"/>
        </w:rPr>
        <w:t>Естествознание</w:t>
      </w:r>
    </w:p>
    <w:p w14:paraId="6CEDB533" w14:textId="77777777" w:rsidR="003872C8" w:rsidRPr="003872C8" w:rsidRDefault="003872C8" w:rsidP="0020278A">
      <w:pPr>
        <w:tabs>
          <w:tab w:val="left" w:pos="132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365"/>
        <w:gridCol w:w="9171"/>
        <w:gridCol w:w="1769"/>
        <w:gridCol w:w="1542"/>
      </w:tblGrid>
      <w:tr w:rsidR="0020278A" w:rsidRPr="0020278A" w14:paraId="0EC8C8DF" w14:textId="77777777" w:rsidTr="003872C8">
        <w:trPr>
          <w:trHeight w:val="2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5D7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72C8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56E9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72C8"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872C8"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DBA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72C8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23B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72C8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20278A" w:rsidRPr="0020278A" w14:paraId="2F93BF69" w14:textId="77777777" w:rsidTr="003872C8">
        <w:trPr>
          <w:trHeight w:val="2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DEFD" w14:textId="77777777" w:rsidR="0020278A" w:rsidRPr="0020278A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278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70CA" w14:textId="77777777" w:rsidR="0020278A" w:rsidRPr="0020278A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278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F044" w14:textId="77777777" w:rsidR="0020278A" w:rsidRPr="0020278A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278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3658" w14:textId="77777777" w:rsidR="0020278A" w:rsidRPr="0020278A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278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0278A" w:rsidRPr="0020278A" w14:paraId="58463955" w14:textId="77777777" w:rsidTr="003872C8">
        <w:trPr>
          <w:trHeight w:val="255"/>
        </w:trPr>
        <w:tc>
          <w:tcPr>
            <w:tcW w:w="1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F948" w14:textId="77777777" w:rsidR="003872C8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Органическая химия</w:t>
            </w:r>
            <w:r w:rsidRPr="003872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2CB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39BE4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0D3071F9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55E9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91E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91979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11D8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1E9AF724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2385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526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E069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Химическая картина мира как составная часть естественно-научной картины мира.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FA8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EE5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0278A" w:rsidRPr="0020278A" w14:paraId="678F7999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5C3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40D5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76F200CB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- подготовка презентации на тему «Широко простирает руки свои химия в дела человеческие»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6EA5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42965D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290033B5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E0B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14:paraId="4F108E50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sz w:val="24"/>
                <w:szCs w:val="24"/>
              </w:rPr>
              <w:t>Основные понятия органической химии и теория  строения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2C8">
              <w:rPr>
                <w:rFonts w:ascii="Times New Roman" w:hAnsi="Times New Roman"/>
                <w:b/>
                <w:sz w:val="24"/>
                <w:szCs w:val="24"/>
              </w:rPr>
              <w:t>органических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2C8">
              <w:rPr>
                <w:rFonts w:ascii="Times New Roman" w:hAnsi="Times New Roman"/>
                <w:b/>
                <w:sz w:val="24"/>
                <w:szCs w:val="24"/>
              </w:rPr>
              <w:t>соединений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6CC0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8EBD9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0CC576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3EAE9655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79B4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A4C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AE4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теории химического строения органических веществ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ABE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color w:val="403152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0CD9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127D3E6A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08E2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93F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: составление формул органических веществ и их изомеров,</w:t>
            </w:r>
          </w:p>
          <w:p w14:paraId="410FC6E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изготовление моделей молекул органических веществ.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DF9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403152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E482DE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16B4E693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3216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5E1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6F0B977A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 xml:space="preserve">-сообщение: </w:t>
            </w:r>
            <w:r w:rsidRPr="003872C8">
              <w:rPr>
                <w:rFonts w:ascii="Times New Roman" w:hAnsi="Times New Roman"/>
                <w:spacing w:val="5"/>
                <w:sz w:val="24"/>
                <w:szCs w:val="24"/>
              </w:rPr>
              <w:t>История возникновения и развития органической химии. Жизнь и деятельность А. М.  Бутлерова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135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55B95B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77497A1A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5B7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2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D07915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776B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5224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B0F8E6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72D07CCA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1C86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1BDE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EFA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Углеводороды:  предельные и непредельные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0256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4BE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6F4030CA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4C57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24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452C" w14:textId="77777777" w:rsidR="0020278A" w:rsidRPr="003872C8" w:rsidRDefault="0020278A" w:rsidP="0020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углеводородов: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 xml:space="preserve"> природный газ, нефть и нефтепродукты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7F3A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B089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4CED5925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97FE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A03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 работа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>получение этиле</w:t>
            </w:r>
            <w:r w:rsidRPr="003872C8">
              <w:rPr>
                <w:rFonts w:ascii="Times New Roman" w:hAnsi="Times New Roman"/>
                <w:sz w:val="24"/>
                <w:szCs w:val="24"/>
              </w:rPr>
              <w:softHyphen/>
              <w:t>на и изучение его свойств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7AD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  <w:t>2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FC379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1568674F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09C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C74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4BE63AD3" w14:textId="77777777" w:rsidR="0020278A" w:rsidRPr="003872C8" w:rsidRDefault="0020278A" w:rsidP="002027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-заполнение таблицы: Сравнительная характеристика углеводородов предельного и непредельного ряда</w:t>
            </w:r>
          </w:p>
          <w:p w14:paraId="5A6B7B6E" w14:textId="77777777" w:rsidR="0020278A" w:rsidRPr="003872C8" w:rsidRDefault="0020278A" w:rsidP="002027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 xml:space="preserve">-презентация: 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>Углеводороды как основа международного сотрудничества и важнейший источник формирования бюджета РФ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0F70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2BC7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2F987BA0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F87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14:paraId="53FC0B5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796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CF66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FF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97AC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585F63D7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7050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4F9B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BD0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Спирты, фенолы, альдегиды, карбоновые кислоты, жиры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BFEF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208B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048580CA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05F2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02C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B14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Углеводы: глюкоза, крахмал, целлюлоза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F038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538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0C44625D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81DA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521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00D807C" w14:textId="77777777" w:rsidR="0020278A" w:rsidRPr="003872C8" w:rsidRDefault="0020278A" w:rsidP="0020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-подготовка к дискуссии  «О вредном влиянии спиртов на организм молодых людей»</w:t>
            </w:r>
          </w:p>
          <w:p w14:paraId="5107104E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-подготовка к диспуту: «Жиры - продукт питания или химическое сырье»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5289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B00F36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269C060D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1C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14:paraId="224938C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Азотсодержащие органические соединения.</w:t>
            </w:r>
          </w:p>
          <w:p w14:paraId="6E14D435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Полимеры.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D6E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99005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A6C337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1952AAA3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D7DF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53D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1490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Амины. Аминокислоты. Белки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9288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4A6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177B2B2D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F8DF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4BB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A67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Полимеры: пластмассы, каучуки, волокна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AD14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9D6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554D3240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293F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562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>«Распознавание пластмасс и волокон»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61E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6D89D4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6CBF36B0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AFD9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CF35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за 1 полугодие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E0A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A30337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3DB4BC5E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DDE1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048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3B1CE91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-подготовка  сообщения: «Белковая основа иммунитета».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F1B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13FBEE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1F247736" w14:textId="77777777" w:rsidTr="003872C8">
        <w:trPr>
          <w:trHeight w:val="255"/>
        </w:trPr>
        <w:tc>
          <w:tcPr>
            <w:tcW w:w="1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32F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Общая и неорганическая химия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3A1B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51CCA4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39EFFE2A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1EF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14:paraId="33F6ED75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и законы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616B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61D6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C23ECC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6C92DC0A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53DE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57D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DE65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Атом. Химический элемент. Изотопы. Простые и сложные вещества. Закон сохранения массы веществ, закон сохранения и превращения энергии при химических реакциях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BC4F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E09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0278A" w:rsidRPr="0020278A" w14:paraId="04D4808F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6E15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FE9B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2437E7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 xml:space="preserve"> - сообщение: 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>Отражение химических сюжетов в произведениях художественной литературы и искусства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56C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04FFC2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2323F8BB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A19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 w14:paraId="34C7640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983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12B2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C0A26D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521F91D0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DC33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683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0D9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77D9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A98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1515B03E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C19D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70D5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6EF6A28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-подготовка сообщения «Жизнь и деятельность Д.И. Менделеева»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C8C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112DC6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26F8B991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ED8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14:paraId="16A4087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EF8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6006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09907C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0263D173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C552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A5DE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0FA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Понятие о химической связи, единая природа химических связей. Типы химических связей: ковалентная, ионная, металлическая и водородная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BFD3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D2C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0278A" w:rsidRPr="0020278A" w14:paraId="347EC211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ED7C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9D8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872C8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определение типа химической связи, кристаллических решёток в молекулах веществ,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B2C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D7D7CE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37A54011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E3E8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446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7E8FE67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-подготовить сообщение на тему  «Биологическая роль водородных связей в организации структур биополимеров»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C5F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7C6115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7A537760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930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14:paraId="26F179D9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Вода. Растворы. 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33AE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7566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799B9B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6AB9FAC0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978E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2230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722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Вода в природе, быту, технике, на производстве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>. Физико-химическая природа растворения и растворов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904D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81B0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0278A" w:rsidRPr="0020278A" w14:paraId="66DF881D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9254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A70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622F9BB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lastRenderedPageBreak/>
              <w:t>- сообщение:  Растворы вокруг нас.</w:t>
            </w:r>
            <w:r w:rsidRPr="003872C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Современные методы обеззараживания воды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340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7FDA1D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34BBDF4C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AAD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</w:t>
            </w:r>
          </w:p>
          <w:p w14:paraId="45288A1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Классификация неорганических соединений и их свойства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A23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92C1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AD0C41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1E722507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3D9A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125E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565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Классификация неорганических соединений и их свойства</w:t>
            </w:r>
            <w:r w:rsidRPr="003872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Оксиды, кислоты, соли, основания.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6E24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399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0278A" w:rsidRPr="0020278A" w14:paraId="3DD1EAEB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3D9C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48C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386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Гидролиз солей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BAC4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ACC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1A655561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FBAF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38E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9E9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Металлы, неметаллы: общие  физические  и химические свойства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6BFC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8DEB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79DD21ED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1805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0FA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 работа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>: взаимодействие кислот с металлами, оксидами металлов,  с основаниями,   с солями.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8CD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3EF8D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7C2F47B8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686D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E3A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09D7778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-сообщение: Металлы и сплавы как художественный материал. Соединения металлов как составная часть средств изобразительного искусства.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50AE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DB42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12EEFA7C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486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</w:t>
            </w:r>
          </w:p>
          <w:p w14:paraId="5CE9098E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Химические реакции</w:t>
            </w:r>
          </w:p>
          <w:p w14:paraId="732075A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BB0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C695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DCC4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3185F8AF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321F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CF9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99B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реакций.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>Скорость химических реакций и факторы, от которых она зависит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0009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2B1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67DD0C22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178E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57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482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Обратимость химических реакций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BECF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DF5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436E3CE2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5430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7520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14:paraId="10FB359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-сообщение: химические реакции внутри нас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1AC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C42939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444780A3" w14:textId="77777777" w:rsidTr="003872C8">
        <w:trPr>
          <w:trHeight w:val="255"/>
        </w:trPr>
        <w:tc>
          <w:tcPr>
            <w:tcW w:w="1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876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 Биология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C04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CD1911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658BD37F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C76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14:paraId="65D5951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Учение о клетке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3E5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19FE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A7F9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0A5298F7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9963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342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4138" w14:textId="77777777" w:rsidR="0020278A" w:rsidRPr="003872C8" w:rsidRDefault="0020278A" w:rsidP="0020278A">
            <w:pPr>
              <w:pStyle w:val="a7"/>
              <w:spacing w:after="0"/>
              <w:ind w:right="130"/>
              <w:rPr>
                <w:b/>
              </w:rPr>
            </w:pPr>
            <w:r w:rsidRPr="003872C8">
              <w:t xml:space="preserve">Биология – совокупность наук о живой природе. Методы научного познания биологии. </w:t>
            </w:r>
            <w:r w:rsidRPr="003872C8">
              <w:rPr>
                <w:bCs/>
                <w:iCs/>
                <w:spacing w:val="3"/>
              </w:rPr>
              <w:t xml:space="preserve">Уровни организации живой материи. </w:t>
            </w:r>
            <w:r w:rsidRPr="003872C8">
              <w:t xml:space="preserve"> Учение о клетке: структура, функции.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D4E4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F69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0278A" w:rsidRPr="0020278A" w14:paraId="3242EBCC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EA7D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7E1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>Наблюдение клеток растений и животных под микроскопом на готовых микропрепаратах и их описание.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6F5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C492D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5A908F57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BDD6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9495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4AFE9CE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-сообщение: Современные методы исследования клеток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36D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8A82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1610FB28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EEF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14:paraId="54F69AC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sz w:val="24"/>
                <w:szCs w:val="24"/>
              </w:rPr>
              <w:t>Организм.  Онтогенез - индивидуальное развитие человека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58B5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0CE0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C353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7E54930C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E342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178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1A2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pacing w:val="5"/>
                <w:sz w:val="24"/>
                <w:szCs w:val="24"/>
              </w:rPr>
              <w:t>Онтогенез - индивидуальное развитие организмов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96B8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0C6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4A221175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2614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845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AE8C47E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- сообщение способы бесполого размножения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C2F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31F8C9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01CB6EF8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9890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3.3.</w:t>
            </w:r>
          </w:p>
          <w:p w14:paraId="035D84B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lastRenderedPageBreak/>
              <w:t>Закономерности изменчивости и наследственности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F185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3514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37EE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53FA9358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DAD6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2D2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AAE8" w14:textId="77777777" w:rsidR="0020278A" w:rsidRPr="003872C8" w:rsidRDefault="0020278A" w:rsidP="0020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72C8">
              <w:rPr>
                <w:rFonts w:ascii="Times New Roman" w:hAnsi="Times New Roman"/>
                <w:spacing w:val="5"/>
                <w:sz w:val="24"/>
                <w:szCs w:val="24"/>
              </w:rPr>
              <w:t>Закономерности изменчивости и наследственности. Законы Г. Менделя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496B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5E1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11BE632E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66C4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583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850E" w14:textId="77777777" w:rsidR="0020278A" w:rsidRPr="003872C8" w:rsidRDefault="0020278A" w:rsidP="0020278A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Биотехнология: её достижения, перспективы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2C7A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F53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419875EB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A7C3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CBB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Решение элементарных генетических задач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15B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0F4A0C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19199F8B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7DC2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369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9DC4B1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-презентация: Наследственные болезни человека, их профилактика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BF4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C9BB0D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693D7F69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455B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</w:t>
            </w:r>
          </w:p>
          <w:p w14:paraId="30136DD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sz w:val="24"/>
                <w:szCs w:val="24"/>
              </w:rPr>
              <w:t>Гипотезы происхождения жизни. Антропогенез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399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2BB4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9A62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04FFB8C4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C8DE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D1C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87B5" w14:textId="77777777" w:rsidR="0020278A" w:rsidRPr="003872C8" w:rsidRDefault="0020278A" w:rsidP="0020278A">
            <w:pPr>
              <w:pStyle w:val="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  <w:u w:val="single"/>
              </w:rPr>
            </w:pPr>
            <w:r w:rsidRPr="003872C8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жизни. Анализ и оценка различных гипотез происхождения жизни. Антропогенез Анализ и оценка различных гипотез происхождения человека.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E353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C64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278A" w:rsidRPr="0020278A" w14:paraId="75AA59C7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F88A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AEF5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91ACB4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 xml:space="preserve">-презентация: Происхождение  человеческих рас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B68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0A8C03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1E38E679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2FE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3.5.</w:t>
            </w:r>
          </w:p>
          <w:p w14:paraId="6390F66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Cs/>
                <w:spacing w:val="3"/>
                <w:sz w:val="24"/>
                <w:szCs w:val="24"/>
              </w:rPr>
              <w:t>Экосистемы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863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EB9AE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2FE9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027D3528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67EF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E33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6377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Экологические факторы и их влияние на организмы. Межвидовые отношения: паразитизм, хищничество, конкуренция, симбиоз</w:t>
            </w:r>
            <w:r w:rsidRPr="003872C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B0F0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9F7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0278A" w:rsidRPr="0020278A" w14:paraId="05B9BCAF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F75B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1DE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739E81B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 xml:space="preserve">-презентация: Круговорот углерода в биосфере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2EB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2E492B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1C401AFF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32AE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3.6.</w:t>
            </w:r>
          </w:p>
          <w:p w14:paraId="210D246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sz w:val="24"/>
                <w:szCs w:val="24"/>
              </w:rPr>
              <w:t>Цепи питания, трофические уровни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C86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8DF9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9AF3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70DBCD0A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5D62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740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50C8" w14:textId="77777777" w:rsidR="0020278A" w:rsidRPr="003872C8" w:rsidRDefault="0020278A" w:rsidP="0020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Составление схем передачи веществ и энергии (цепей питания). Круговорот углерода в биосфере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03C3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3A6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0278A" w:rsidRPr="0020278A" w14:paraId="117BC051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FA1C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D93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Решение экологических задач. </w:t>
            </w:r>
          </w:p>
          <w:p w14:paraId="0D61F30B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2. Естественные и искусственные экосистемы (окрестности профессиональной образовательной организации)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9B6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169C6D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79F7646F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AF2D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43A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2DF97D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-презентация: Заповедники и заказники России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27E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96E5B7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5DD78970" w14:textId="77777777" w:rsidTr="003872C8">
        <w:trPr>
          <w:trHeight w:val="255"/>
        </w:trPr>
        <w:tc>
          <w:tcPr>
            <w:tcW w:w="1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F70E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Разлел</w:t>
            </w:r>
            <w:proofErr w:type="spellEnd"/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 Физика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89F5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6CD8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22AA826D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67F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14:paraId="6061B6F0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Механика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FC3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F9A7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120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7E00C332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555C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620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2B1D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движения. Системы отсчета.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EB73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748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0278A" w:rsidRPr="0020278A" w14:paraId="46AE8D89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5909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A27B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3E66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Равномерное, переменное,  криволинейное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9052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554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57329A89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AD91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639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9A5C3B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-заполнить таблицу: сравнительная характеристика видов движения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641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79E427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2FE368C3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68F6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14:paraId="264A947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sz w:val="24"/>
                <w:szCs w:val="24"/>
              </w:rPr>
              <w:t>Основы молекулярной физики и термодинамики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413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50770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939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2F5F8452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DE80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B049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CDEA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Основные положения МКТ и их опытное обоснование Масса и размеры молекул.  Модель идеального газа.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6B58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C09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0278A" w:rsidRPr="0020278A" w14:paraId="1A64BBE3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0B1D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42C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E39E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Законы термодинамики. Экологические проблемы, связанные с применением тепловых машин.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07C0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4B69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5A94A4A4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A48B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415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Решение расчетных задач по теме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5099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403152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5DBFD1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77D3667D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211D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20D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934A0A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подготовить  презентацию по теме: «Использование  тепловых двигателей»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607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986124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315479AB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B409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4.3.</w:t>
            </w:r>
          </w:p>
          <w:p w14:paraId="697A830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sz w:val="24"/>
                <w:szCs w:val="24"/>
              </w:rPr>
              <w:t>Основы электродинамики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818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2032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18CF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198C39C0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6A81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9CB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AD87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Взаимодействие электрических зарядов. Неоднородное,  однородное электрическое поле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F257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D11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0278A" w:rsidRPr="0020278A" w14:paraId="55CE91E5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4A1A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88A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89BE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Закон Ома для участка цепи. Последовательное и параллельное соединения проводников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FE2A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575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562770C2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E55D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2590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01E0B3B2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- Реферат «Развитие энергетики в Калининградской области», «Безопасная энергетика»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77DA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B4A4EA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1C3E9E67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B4D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4.4.</w:t>
            </w:r>
          </w:p>
          <w:p w14:paraId="08AE96D0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sz w:val="24"/>
                <w:szCs w:val="24"/>
              </w:rPr>
              <w:t>Колебания и волны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57B8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E037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9D7D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587AD096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8EAA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E0E7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F341" w14:textId="77777777" w:rsidR="0020278A" w:rsidRPr="003872C8" w:rsidRDefault="0020278A" w:rsidP="0020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72C8">
              <w:rPr>
                <w:rFonts w:ascii="Times New Roman" w:hAnsi="Times New Roman"/>
                <w:sz w:val="24"/>
                <w:szCs w:val="24"/>
              </w:rPr>
              <w:t>Механические, звуковые, ультразвуковые волны.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EFD6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BBCF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0278A" w:rsidRPr="0020278A" w14:paraId="170358FA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E2E8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C50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:1.</w:t>
            </w:r>
            <w:r w:rsidRPr="003872C8">
              <w:rPr>
                <w:rFonts w:ascii="Times New Roman" w:hAnsi="Times New Roman"/>
                <w:sz w:val="24"/>
                <w:szCs w:val="24"/>
              </w:rPr>
              <w:t xml:space="preserve"> Решение расчетных  задач.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B8C4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1C0547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69AF3B95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1CAC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F8FC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0D5590D3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- Презентация «Звуковые волны. Биологическое и механическое действие звука»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A7C0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AD33F6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589EE273" w14:textId="77777777" w:rsidTr="003872C8">
        <w:trPr>
          <w:trHeight w:val="25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AD75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Тема 4.5.</w:t>
            </w:r>
          </w:p>
          <w:p w14:paraId="10440B51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sz w:val="24"/>
                <w:szCs w:val="24"/>
              </w:rPr>
              <w:t>Вселенная и её эволюция</w:t>
            </w:r>
            <w:r w:rsidRPr="003872C8">
              <w:rPr>
                <w:rFonts w:ascii="Times New Roman" w:hAnsi="Times New Roman"/>
                <w:b/>
                <w:bCs/>
                <w:iCs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E38B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0100E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CAA5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278A" w:rsidRPr="0020278A" w14:paraId="5D96B4B5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2CB1" w14:textId="77777777" w:rsidR="0020278A" w:rsidRPr="003872C8" w:rsidRDefault="0020278A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771D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7431" w14:textId="77777777" w:rsidR="0020278A" w:rsidRPr="003872C8" w:rsidRDefault="0020278A" w:rsidP="0020278A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  <w:u w:val="single"/>
              </w:rPr>
            </w:pPr>
            <w:r w:rsidRPr="003872C8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r w:rsidRPr="0038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Вселенной</w:t>
            </w:r>
            <w:r w:rsidRPr="003872C8">
              <w:rPr>
                <w:rFonts w:ascii="Times New Roman" w:hAnsi="Times New Roman" w:cs="Times New Roman"/>
                <w:sz w:val="24"/>
                <w:szCs w:val="24"/>
              </w:rPr>
              <w:t>, солнечная система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61EE" w14:textId="77777777" w:rsidR="0020278A" w:rsidRPr="003872C8" w:rsidRDefault="0020278A" w:rsidP="0020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B10B" w14:textId="77777777" w:rsidR="0020278A" w:rsidRPr="003872C8" w:rsidRDefault="0020278A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3872C8" w:rsidRPr="0020278A" w14:paraId="6AA1F1A6" w14:textId="77777777" w:rsidTr="003872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690E" w14:textId="77777777" w:rsidR="003872C8" w:rsidRPr="003872C8" w:rsidRDefault="003872C8" w:rsidP="002027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2E1A" w14:textId="77777777" w:rsidR="003872C8" w:rsidRPr="003872C8" w:rsidRDefault="003872C8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08B8A91" w14:textId="77777777" w:rsidR="003872C8" w:rsidRPr="003872C8" w:rsidRDefault="003872C8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sz w:val="24"/>
                <w:szCs w:val="24"/>
              </w:rPr>
              <w:t>-сообщение Созвездие моего рождения.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9E89" w14:textId="77777777" w:rsidR="003872C8" w:rsidRPr="003872C8" w:rsidRDefault="003872C8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81E103" w14:textId="77777777" w:rsidR="003872C8" w:rsidRPr="003872C8" w:rsidRDefault="003872C8" w:rsidP="0020278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872C8" w:rsidRPr="0020278A" w14:paraId="01CC9874" w14:textId="77777777" w:rsidTr="003872C8">
        <w:trPr>
          <w:trHeight w:val="255"/>
        </w:trPr>
        <w:tc>
          <w:tcPr>
            <w:tcW w:w="1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6B08" w14:textId="77777777" w:rsidR="003872C8" w:rsidRPr="003872C8" w:rsidRDefault="003872C8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0A2B" w14:textId="77777777" w:rsidR="003872C8" w:rsidRPr="003872C8" w:rsidRDefault="003872C8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ADDB8E" w14:textId="77777777" w:rsidR="003872C8" w:rsidRPr="003872C8" w:rsidRDefault="003872C8" w:rsidP="0020278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872C8" w:rsidRPr="0020278A" w14:paraId="29F174E8" w14:textId="77777777" w:rsidTr="003872C8">
        <w:trPr>
          <w:trHeight w:val="255"/>
        </w:trPr>
        <w:tc>
          <w:tcPr>
            <w:tcW w:w="1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40A8" w14:textId="77777777" w:rsidR="003872C8" w:rsidRPr="003872C8" w:rsidRDefault="003872C8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2E72" w14:textId="77777777" w:rsidR="003872C8" w:rsidRPr="003872C8" w:rsidRDefault="003872C8" w:rsidP="0020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7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74ABD9" w14:textId="77777777" w:rsidR="003872C8" w:rsidRPr="003872C8" w:rsidRDefault="003872C8" w:rsidP="0020278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2F1EB04A" w14:textId="77777777" w:rsidR="00C82127" w:rsidRPr="0020278A" w:rsidRDefault="00C82127" w:rsidP="00202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5DCFB7" w14:textId="77777777" w:rsidR="0020278A" w:rsidRPr="0020278A" w:rsidRDefault="00820DC4" w:rsidP="002027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78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</w:p>
    <w:p w14:paraId="74F6683C" w14:textId="77777777" w:rsidR="0020278A" w:rsidRPr="00277C5F" w:rsidRDefault="0020278A" w:rsidP="00202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C5F">
        <w:rPr>
          <w:rFonts w:ascii="Times New Roman" w:eastAsia="Times New Roman" w:hAnsi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2C09ADF3" w14:textId="77777777" w:rsidR="0020278A" w:rsidRPr="00F20C8B" w:rsidRDefault="0020278A" w:rsidP="0020278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1 - </w:t>
      </w:r>
      <w:r w:rsidRPr="00F20C8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14:paraId="0A630957" w14:textId="77777777" w:rsidR="0020278A" w:rsidRPr="00F20C8B" w:rsidRDefault="0020278A" w:rsidP="0020278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2 - </w:t>
      </w:r>
      <w:r w:rsidRPr="00F20C8B">
        <w:rPr>
          <w:rFonts w:ascii="Times New Roman" w:eastAsia="Times New Roman" w:hAnsi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14:paraId="1469FBB7" w14:textId="77777777" w:rsidR="0020278A" w:rsidRPr="00F20C8B" w:rsidRDefault="008828F4" w:rsidP="00882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0278A" w:rsidRPr="00F20C8B" w:rsidSect="00F20C8B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3 -</w:t>
      </w:r>
      <w:r w:rsidR="0020278A" w:rsidRPr="00F20C8B">
        <w:rPr>
          <w:rFonts w:ascii="Times New Roman" w:eastAsia="Times New Roman" w:hAnsi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14:paraId="40EA5C4B" w14:textId="77777777" w:rsidR="0020278A" w:rsidRPr="0020278A" w:rsidRDefault="0020278A" w:rsidP="0020278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E387A7" w14:textId="77777777" w:rsidR="0020278A" w:rsidRPr="0020278A" w:rsidRDefault="0020278A" w:rsidP="00202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D80CC7" w14:textId="77777777" w:rsidR="0020278A" w:rsidRPr="0020278A" w:rsidRDefault="0020278A" w:rsidP="0020278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6EF28F" w14:textId="77777777" w:rsidR="004D79E8" w:rsidRPr="004D79E8" w:rsidRDefault="004D79E8" w:rsidP="003872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3. условия реализации рабочей программы УЧЕБНОЙ дисциплины</w:t>
      </w:r>
    </w:p>
    <w:p w14:paraId="525BF745" w14:textId="77777777" w:rsidR="004D79E8" w:rsidRPr="00270A55" w:rsidRDefault="004D79E8" w:rsidP="004F3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29E90F" w14:textId="77777777" w:rsidR="0020278A" w:rsidRPr="0020278A" w:rsidRDefault="0020278A" w:rsidP="0020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b/>
          <w:bCs/>
          <w:sz w:val="28"/>
          <w:szCs w:val="28"/>
        </w:rPr>
      </w:pPr>
      <w:r w:rsidRPr="0020278A">
        <w:rPr>
          <w:rFonts w:ascii="Times New Roman" w:hAnsi="Times New Roman"/>
          <w:b/>
          <w:bCs/>
          <w:sz w:val="28"/>
          <w:szCs w:val="28"/>
        </w:rPr>
        <w:t xml:space="preserve">3.1 Требования к минимальному материально-техническому </w:t>
      </w:r>
    </w:p>
    <w:p w14:paraId="3BDEB9DE" w14:textId="77777777" w:rsidR="0020278A" w:rsidRPr="0020278A" w:rsidRDefault="0020278A" w:rsidP="0020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20278A">
        <w:rPr>
          <w:rFonts w:ascii="Times New Roman" w:hAnsi="Times New Roman"/>
          <w:b/>
          <w:bCs/>
          <w:sz w:val="28"/>
          <w:szCs w:val="28"/>
        </w:rPr>
        <w:t>обеспечению</w:t>
      </w:r>
    </w:p>
    <w:p w14:paraId="6A8D562F" w14:textId="77777777" w:rsidR="0020278A" w:rsidRPr="0020278A" w:rsidRDefault="0020278A" w:rsidP="0020278A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>Реализация рабочей программы учебной дисциплины обеспечивается наличием учебного кабинета Естествознания</w:t>
      </w:r>
    </w:p>
    <w:p w14:paraId="4B302F6D" w14:textId="77777777" w:rsidR="0020278A" w:rsidRPr="0020278A" w:rsidRDefault="0020278A" w:rsidP="0020278A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 xml:space="preserve">Оборудование учебного кабинета: </w:t>
      </w:r>
    </w:p>
    <w:p w14:paraId="12984716" w14:textId="77777777" w:rsidR="0020278A" w:rsidRPr="0020278A" w:rsidRDefault="0020278A" w:rsidP="0020278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 xml:space="preserve">посадочные места по количеству обучающихся; </w:t>
      </w:r>
    </w:p>
    <w:p w14:paraId="76EBCC57" w14:textId="77777777" w:rsidR="0020278A" w:rsidRPr="0020278A" w:rsidRDefault="0020278A" w:rsidP="0020278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 xml:space="preserve">рабочее место преподавателя; </w:t>
      </w:r>
    </w:p>
    <w:p w14:paraId="4F0B0C08" w14:textId="77777777" w:rsidR="0020278A" w:rsidRPr="0020278A" w:rsidRDefault="0020278A" w:rsidP="0020278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 xml:space="preserve">демонстрационный стол </w:t>
      </w:r>
    </w:p>
    <w:p w14:paraId="75D9746E" w14:textId="77777777" w:rsidR="0020278A" w:rsidRPr="0020278A" w:rsidRDefault="0020278A" w:rsidP="0020278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>учебно-наглядные пособия по</w:t>
      </w:r>
      <w:r w:rsidR="003C005A">
        <w:rPr>
          <w:rFonts w:ascii="Times New Roman" w:hAnsi="Times New Roman"/>
          <w:color w:val="000000"/>
          <w:sz w:val="28"/>
          <w:szCs w:val="28"/>
        </w:rPr>
        <w:t xml:space="preserve"> предмету Естествознание</w:t>
      </w:r>
      <w:r w:rsidRPr="0020278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3254A4E3" w14:textId="77777777" w:rsidR="0020278A" w:rsidRPr="0020278A" w:rsidRDefault="0020278A" w:rsidP="0020278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>периодическая система химических элементов Д.И. Менделеева;</w:t>
      </w:r>
    </w:p>
    <w:p w14:paraId="744654EE" w14:textId="77777777" w:rsidR="0020278A" w:rsidRPr="0020278A" w:rsidRDefault="0020278A" w:rsidP="0020278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 xml:space="preserve">плакаты </w:t>
      </w:r>
    </w:p>
    <w:p w14:paraId="49351EB4" w14:textId="77777777" w:rsidR="0020278A" w:rsidRPr="0020278A" w:rsidRDefault="0020278A" w:rsidP="0020278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 xml:space="preserve">Технические средства обучения: </w:t>
      </w:r>
    </w:p>
    <w:p w14:paraId="15E7BD21" w14:textId="77777777" w:rsidR="0020278A" w:rsidRPr="0020278A" w:rsidRDefault="0020278A" w:rsidP="0020278A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 xml:space="preserve">интерактивная доска с лицензионным программным обеспечением и </w:t>
      </w:r>
    </w:p>
    <w:p w14:paraId="764F5761" w14:textId="77777777" w:rsidR="0020278A" w:rsidRPr="0020278A" w:rsidRDefault="0020278A" w:rsidP="0020278A">
      <w:pPr>
        <w:rPr>
          <w:rFonts w:ascii="Times New Roman" w:hAnsi="Times New Roman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>мультимедиапроектор.</w:t>
      </w:r>
    </w:p>
    <w:p w14:paraId="5CD80D83" w14:textId="77777777" w:rsidR="0020278A" w:rsidRPr="0020278A" w:rsidRDefault="0020278A" w:rsidP="0020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678B3C5F" w14:textId="77777777" w:rsidR="0020278A" w:rsidRPr="0020278A" w:rsidRDefault="0020278A" w:rsidP="0020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b/>
          <w:bCs/>
          <w:sz w:val="28"/>
          <w:szCs w:val="28"/>
        </w:rPr>
      </w:pPr>
      <w:r w:rsidRPr="0020278A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14:paraId="6397E3EC" w14:textId="77777777" w:rsidR="0020278A" w:rsidRPr="0020278A" w:rsidRDefault="0020278A" w:rsidP="0020278A">
      <w:pPr>
        <w:autoSpaceDE w:val="0"/>
        <w:autoSpaceDN w:val="0"/>
        <w:adjustRightInd w:val="0"/>
        <w:ind w:left="-600"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278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14:paraId="550FC5A6" w14:textId="77777777" w:rsidR="0020278A" w:rsidRPr="0020278A" w:rsidRDefault="0020278A" w:rsidP="006C3657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 xml:space="preserve">Основные источники: </w:t>
      </w:r>
    </w:p>
    <w:p w14:paraId="591E673E" w14:textId="77777777" w:rsidR="0020278A" w:rsidRPr="0020278A" w:rsidRDefault="0020278A" w:rsidP="006C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0278A">
        <w:rPr>
          <w:rFonts w:ascii="Times New Roman" w:hAnsi="Times New Roman"/>
          <w:bCs/>
          <w:sz w:val="28"/>
          <w:szCs w:val="28"/>
        </w:rPr>
        <w:t>Для обучающихся:</w:t>
      </w:r>
    </w:p>
    <w:p w14:paraId="7E6B8B9D" w14:textId="77777777" w:rsidR="0020278A" w:rsidRPr="0020278A" w:rsidRDefault="0020278A" w:rsidP="006C3657">
      <w:pPr>
        <w:pStyle w:val="2"/>
        <w:spacing w:after="0" w:line="240" w:lineRule="auto"/>
        <w:ind w:firstLine="720"/>
        <w:rPr>
          <w:color w:val="FF00FF"/>
          <w:sz w:val="28"/>
          <w:szCs w:val="28"/>
        </w:rPr>
      </w:pPr>
      <w:r w:rsidRPr="0020278A">
        <w:rPr>
          <w:sz w:val="28"/>
          <w:szCs w:val="28"/>
        </w:rPr>
        <w:t xml:space="preserve">Габриелян, О.С. Химия. 10 класс. Базовый уровень: учебник для общеобразовательных учреждений / О.С. Габриелян – </w:t>
      </w:r>
      <w:proofErr w:type="spellStart"/>
      <w:r w:rsidRPr="0020278A">
        <w:rPr>
          <w:sz w:val="28"/>
          <w:szCs w:val="28"/>
        </w:rPr>
        <w:t>М.:«Дрофа</w:t>
      </w:r>
      <w:proofErr w:type="spellEnd"/>
      <w:r w:rsidRPr="0020278A">
        <w:rPr>
          <w:sz w:val="28"/>
          <w:szCs w:val="28"/>
        </w:rPr>
        <w:t>», 2017.</w:t>
      </w:r>
      <w:r w:rsidRPr="0020278A">
        <w:rPr>
          <w:color w:val="FF00FF"/>
          <w:sz w:val="28"/>
          <w:szCs w:val="28"/>
        </w:rPr>
        <w:t xml:space="preserve"> </w:t>
      </w:r>
    </w:p>
    <w:p w14:paraId="7ED7FAEB" w14:textId="77777777" w:rsidR="0020278A" w:rsidRPr="0020278A" w:rsidRDefault="0020278A" w:rsidP="006C3657">
      <w:pPr>
        <w:pStyle w:val="2"/>
        <w:spacing w:after="0" w:line="240" w:lineRule="auto"/>
        <w:ind w:firstLine="720"/>
        <w:rPr>
          <w:color w:val="FF00FF"/>
          <w:sz w:val="28"/>
          <w:szCs w:val="28"/>
        </w:rPr>
      </w:pPr>
      <w:r w:rsidRPr="0020278A">
        <w:rPr>
          <w:sz w:val="28"/>
          <w:szCs w:val="28"/>
        </w:rPr>
        <w:t>Габриелян, О.С. Химия. 11 класс. Базовый уровень: учеб. для общеобразовательных учреждений /</w:t>
      </w:r>
      <w:proofErr w:type="spellStart"/>
      <w:r w:rsidRPr="0020278A">
        <w:rPr>
          <w:sz w:val="28"/>
          <w:szCs w:val="28"/>
        </w:rPr>
        <w:t>О.С.Габриелян</w:t>
      </w:r>
      <w:proofErr w:type="spellEnd"/>
      <w:r w:rsidRPr="0020278A">
        <w:rPr>
          <w:sz w:val="28"/>
          <w:szCs w:val="28"/>
        </w:rPr>
        <w:t>. – М.: «Дрофа», 2017.</w:t>
      </w:r>
      <w:r w:rsidRPr="0020278A">
        <w:rPr>
          <w:color w:val="FF00FF"/>
          <w:sz w:val="28"/>
          <w:szCs w:val="28"/>
        </w:rPr>
        <w:t xml:space="preserve"> </w:t>
      </w:r>
    </w:p>
    <w:p w14:paraId="3EC2175C" w14:textId="77777777" w:rsidR="0020278A" w:rsidRPr="0020278A" w:rsidRDefault="0020278A" w:rsidP="006C3657">
      <w:pPr>
        <w:pStyle w:val="2"/>
        <w:spacing w:after="0" w:line="240" w:lineRule="auto"/>
        <w:ind w:firstLine="720"/>
        <w:rPr>
          <w:sz w:val="28"/>
          <w:szCs w:val="28"/>
        </w:rPr>
      </w:pPr>
      <w:r w:rsidRPr="0020278A">
        <w:rPr>
          <w:sz w:val="28"/>
          <w:szCs w:val="28"/>
        </w:rPr>
        <w:t xml:space="preserve">Цветков, </w:t>
      </w:r>
      <w:proofErr w:type="spellStart"/>
      <w:r w:rsidRPr="0020278A">
        <w:rPr>
          <w:sz w:val="28"/>
          <w:szCs w:val="28"/>
        </w:rPr>
        <w:t>Л.А.Органическая</w:t>
      </w:r>
      <w:proofErr w:type="spellEnd"/>
      <w:r w:rsidRPr="0020278A">
        <w:rPr>
          <w:sz w:val="28"/>
          <w:szCs w:val="28"/>
        </w:rPr>
        <w:t xml:space="preserve"> химия. 10-11 классы: учебник для общеобразовательных учреждений / </w:t>
      </w:r>
      <w:proofErr w:type="spellStart"/>
      <w:r w:rsidRPr="0020278A">
        <w:rPr>
          <w:sz w:val="28"/>
          <w:szCs w:val="28"/>
        </w:rPr>
        <w:t>Л.А.Цветков</w:t>
      </w:r>
      <w:proofErr w:type="spellEnd"/>
      <w:r w:rsidRPr="0020278A">
        <w:rPr>
          <w:sz w:val="28"/>
          <w:szCs w:val="28"/>
        </w:rPr>
        <w:t xml:space="preserve"> – М.: «Владос», 2017</w:t>
      </w:r>
    </w:p>
    <w:p w14:paraId="3707065B" w14:textId="77777777" w:rsidR="0020278A" w:rsidRPr="0020278A" w:rsidRDefault="0020278A" w:rsidP="006C3657">
      <w:pPr>
        <w:pStyle w:val="2"/>
        <w:spacing w:after="0" w:line="240" w:lineRule="auto"/>
        <w:ind w:firstLine="720"/>
        <w:rPr>
          <w:color w:val="FF00FF"/>
          <w:sz w:val="28"/>
          <w:szCs w:val="28"/>
        </w:rPr>
      </w:pPr>
      <w:r w:rsidRPr="0020278A">
        <w:rPr>
          <w:sz w:val="28"/>
          <w:szCs w:val="28"/>
        </w:rPr>
        <w:t xml:space="preserve">Габриелян, О.С. Органическая химия в тестах, задачах и упражнениях / О.С. Габриелян, И.Г. Остроумов,  </w:t>
      </w:r>
      <w:proofErr w:type="spellStart"/>
      <w:r w:rsidRPr="0020278A">
        <w:rPr>
          <w:sz w:val="28"/>
          <w:szCs w:val="28"/>
        </w:rPr>
        <w:t>Е.Е.Остроумова</w:t>
      </w:r>
      <w:proofErr w:type="spellEnd"/>
      <w:r w:rsidRPr="0020278A">
        <w:rPr>
          <w:sz w:val="28"/>
          <w:szCs w:val="28"/>
        </w:rPr>
        <w:t>. – М., «Дрофа», 2018.</w:t>
      </w:r>
      <w:r w:rsidRPr="0020278A">
        <w:rPr>
          <w:color w:val="FF00FF"/>
          <w:sz w:val="28"/>
          <w:szCs w:val="28"/>
        </w:rPr>
        <w:t xml:space="preserve"> </w:t>
      </w:r>
    </w:p>
    <w:p w14:paraId="238B940C" w14:textId="77777777" w:rsidR="0020278A" w:rsidRPr="0020278A" w:rsidRDefault="0020278A" w:rsidP="006C3657">
      <w:pPr>
        <w:pStyle w:val="2"/>
        <w:spacing w:after="0" w:line="240" w:lineRule="auto"/>
        <w:ind w:firstLine="720"/>
        <w:rPr>
          <w:color w:val="FF00FF"/>
          <w:sz w:val="28"/>
          <w:szCs w:val="28"/>
        </w:rPr>
      </w:pPr>
      <w:r w:rsidRPr="0020278A">
        <w:rPr>
          <w:sz w:val="28"/>
          <w:szCs w:val="28"/>
        </w:rPr>
        <w:t xml:space="preserve">Габриелян, О.С. Общая химия в тестах, задачах и упражнениях / О.С. Габриелян, И.Г. Остроумов, </w:t>
      </w:r>
      <w:proofErr w:type="spellStart"/>
      <w:r w:rsidRPr="0020278A">
        <w:rPr>
          <w:sz w:val="28"/>
          <w:szCs w:val="28"/>
        </w:rPr>
        <w:t>А.Г.Введенская</w:t>
      </w:r>
      <w:proofErr w:type="spellEnd"/>
      <w:r w:rsidRPr="0020278A">
        <w:rPr>
          <w:sz w:val="28"/>
          <w:szCs w:val="28"/>
        </w:rPr>
        <w:t>. – М., «Просвещение», 2018.</w:t>
      </w:r>
      <w:r w:rsidRPr="0020278A">
        <w:rPr>
          <w:color w:val="FF00FF"/>
          <w:sz w:val="28"/>
          <w:szCs w:val="28"/>
        </w:rPr>
        <w:t xml:space="preserve"> </w:t>
      </w:r>
    </w:p>
    <w:p w14:paraId="3CBB52AC" w14:textId="77777777" w:rsidR="0020278A" w:rsidRPr="0020278A" w:rsidRDefault="0020278A" w:rsidP="006C3657">
      <w:pPr>
        <w:pStyle w:val="2"/>
        <w:spacing w:after="0" w:line="240" w:lineRule="auto"/>
        <w:rPr>
          <w:color w:val="000000"/>
          <w:sz w:val="28"/>
          <w:szCs w:val="28"/>
        </w:rPr>
      </w:pPr>
      <w:r w:rsidRPr="0020278A">
        <w:rPr>
          <w:color w:val="000000"/>
          <w:sz w:val="28"/>
          <w:szCs w:val="28"/>
        </w:rPr>
        <w:t>Для преподавателя:</w:t>
      </w:r>
    </w:p>
    <w:p w14:paraId="795F60CE" w14:textId="77777777" w:rsidR="0020278A" w:rsidRPr="0020278A" w:rsidRDefault="0020278A" w:rsidP="006C3657">
      <w:pPr>
        <w:pStyle w:val="2"/>
        <w:spacing w:after="0" w:line="240" w:lineRule="auto"/>
        <w:ind w:firstLine="720"/>
        <w:rPr>
          <w:sz w:val="28"/>
          <w:szCs w:val="28"/>
        </w:rPr>
      </w:pPr>
      <w:r w:rsidRPr="0020278A">
        <w:rPr>
          <w:sz w:val="28"/>
          <w:szCs w:val="28"/>
        </w:rPr>
        <w:lastRenderedPageBreak/>
        <w:t xml:space="preserve">Габриелян, О.С. Практикум по общей, неорганической и органической химии: учебное пособие / </w:t>
      </w:r>
      <w:proofErr w:type="spellStart"/>
      <w:r w:rsidRPr="0020278A">
        <w:rPr>
          <w:sz w:val="28"/>
          <w:szCs w:val="28"/>
        </w:rPr>
        <w:t>О.С.Габриелян</w:t>
      </w:r>
      <w:proofErr w:type="spellEnd"/>
      <w:r w:rsidRPr="0020278A">
        <w:rPr>
          <w:sz w:val="28"/>
          <w:szCs w:val="28"/>
        </w:rPr>
        <w:t xml:space="preserve">, </w:t>
      </w:r>
      <w:proofErr w:type="spellStart"/>
      <w:r w:rsidRPr="0020278A">
        <w:rPr>
          <w:sz w:val="28"/>
          <w:szCs w:val="28"/>
        </w:rPr>
        <w:t>И.Г.Остроумов</w:t>
      </w:r>
      <w:proofErr w:type="spellEnd"/>
      <w:r w:rsidRPr="0020278A">
        <w:rPr>
          <w:sz w:val="28"/>
          <w:szCs w:val="28"/>
        </w:rPr>
        <w:t xml:space="preserve">, </w:t>
      </w:r>
      <w:proofErr w:type="spellStart"/>
      <w:r w:rsidRPr="0020278A">
        <w:rPr>
          <w:sz w:val="28"/>
          <w:szCs w:val="28"/>
        </w:rPr>
        <w:t>Н.М.Дорофеева</w:t>
      </w:r>
      <w:proofErr w:type="spellEnd"/>
      <w:r w:rsidRPr="0020278A">
        <w:rPr>
          <w:sz w:val="28"/>
          <w:szCs w:val="28"/>
        </w:rPr>
        <w:t xml:space="preserve">. – М., «Академия», 2014 </w:t>
      </w:r>
    </w:p>
    <w:p w14:paraId="5B11B43F" w14:textId="77777777" w:rsidR="0020278A" w:rsidRPr="0020278A" w:rsidRDefault="0020278A" w:rsidP="006C3657">
      <w:pPr>
        <w:pStyle w:val="2"/>
        <w:spacing w:after="0" w:line="240" w:lineRule="auto"/>
        <w:rPr>
          <w:color w:val="FF00FF"/>
          <w:sz w:val="28"/>
          <w:szCs w:val="28"/>
        </w:rPr>
      </w:pPr>
      <w:r w:rsidRPr="0020278A">
        <w:rPr>
          <w:b/>
          <w:sz w:val="28"/>
          <w:szCs w:val="28"/>
        </w:rPr>
        <w:t xml:space="preserve">          </w:t>
      </w:r>
      <w:r w:rsidRPr="0020278A">
        <w:rPr>
          <w:sz w:val="28"/>
          <w:szCs w:val="28"/>
        </w:rPr>
        <w:t>Габриелян, О.С. Настольная книга учителя химии: 10 класс / О.С. Габриелян, И.Г. Остроумов – М., «Дрофа» 2018.</w:t>
      </w:r>
      <w:r w:rsidRPr="0020278A">
        <w:rPr>
          <w:color w:val="FF00FF"/>
          <w:sz w:val="28"/>
          <w:szCs w:val="28"/>
        </w:rPr>
        <w:t xml:space="preserve"> </w:t>
      </w:r>
    </w:p>
    <w:p w14:paraId="513CC700" w14:textId="77777777" w:rsidR="0020278A" w:rsidRPr="0020278A" w:rsidRDefault="0020278A" w:rsidP="006C3657">
      <w:pPr>
        <w:pStyle w:val="2"/>
        <w:spacing w:after="0" w:line="240" w:lineRule="auto"/>
        <w:rPr>
          <w:b/>
          <w:sz w:val="28"/>
          <w:szCs w:val="28"/>
        </w:rPr>
      </w:pPr>
      <w:r w:rsidRPr="0020278A">
        <w:rPr>
          <w:b/>
          <w:sz w:val="28"/>
          <w:szCs w:val="28"/>
        </w:rPr>
        <w:t xml:space="preserve">         </w:t>
      </w:r>
      <w:r w:rsidRPr="0020278A">
        <w:rPr>
          <w:sz w:val="28"/>
          <w:szCs w:val="28"/>
        </w:rPr>
        <w:t>Габриелян,  О.С. Настольная книга учителя химии: 11 класс: в 2 ч. / О.С. Габриелян, Г.Г. Лысова, А.Г. Введенская – М., «Дрофа», 2018</w:t>
      </w:r>
    </w:p>
    <w:p w14:paraId="23AB3D58" w14:textId="77777777" w:rsidR="0020278A" w:rsidRPr="0020278A" w:rsidRDefault="0020278A" w:rsidP="006C3657">
      <w:pPr>
        <w:pStyle w:val="2"/>
        <w:spacing w:after="0" w:line="240" w:lineRule="auto"/>
        <w:rPr>
          <w:b/>
          <w:sz w:val="28"/>
          <w:szCs w:val="28"/>
        </w:rPr>
      </w:pPr>
      <w:r w:rsidRPr="0020278A">
        <w:rPr>
          <w:b/>
          <w:sz w:val="28"/>
          <w:szCs w:val="28"/>
        </w:rPr>
        <w:t xml:space="preserve">         </w:t>
      </w:r>
      <w:r w:rsidRPr="0020278A">
        <w:rPr>
          <w:sz w:val="28"/>
          <w:szCs w:val="28"/>
        </w:rPr>
        <w:t>Габриелян, О.С. Химия для преподавателя: учебно-методическое пособие / О.С. Габриелян, Г.Г. Лысова – М., «Академия», 2017</w:t>
      </w:r>
    </w:p>
    <w:p w14:paraId="7B5D137C" w14:textId="77777777" w:rsidR="0020278A" w:rsidRPr="0020278A" w:rsidRDefault="0020278A" w:rsidP="006C3657">
      <w:pPr>
        <w:pStyle w:val="2"/>
        <w:spacing w:after="0" w:line="240" w:lineRule="auto"/>
        <w:rPr>
          <w:b/>
          <w:sz w:val="28"/>
          <w:szCs w:val="28"/>
        </w:rPr>
      </w:pPr>
      <w:r w:rsidRPr="0020278A">
        <w:rPr>
          <w:sz w:val="28"/>
          <w:szCs w:val="28"/>
        </w:rPr>
        <w:t xml:space="preserve">         Кузнецова,  Н.Е. Обучение химии на основе межпредметной интеграции / Н.Е. Кузнецова, М.А. Шаталов. – М., </w:t>
      </w:r>
      <w:proofErr w:type="spellStart"/>
      <w:r w:rsidRPr="0020278A">
        <w:rPr>
          <w:sz w:val="28"/>
          <w:szCs w:val="28"/>
        </w:rPr>
        <w:t>Вентана</w:t>
      </w:r>
      <w:proofErr w:type="spellEnd"/>
      <w:r w:rsidRPr="0020278A">
        <w:rPr>
          <w:sz w:val="28"/>
          <w:szCs w:val="28"/>
        </w:rPr>
        <w:t>-Граф,  2017.</w:t>
      </w:r>
    </w:p>
    <w:p w14:paraId="3CC176EE" w14:textId="77777777" w:rsidR="0020278A" w:rsidRPr="0020278A" w:rsidRDefault="0020278A" w:rsidP="006C3657">
      <w:pPr>
        <w:pStyle w:val="2"/>
        <w:spacing w:after="0" w:line="240" w:lineRule="auto"/>
        <w:rPr>
          <w:color w:val="FF00FF"/>
          <w:sz w:val="28"/>
          <w:szCs w:val="28"/>
        </w:rPr>
      </w:pPr>
      <w:r w:rsidRPr="0020278A">
        <w:rPr>
          <w:b/>
          <w:sz w:val="28"/>
          <w:szCs w:val="28"/>
        </w:rPr>
        <w:t xml:space="preserve">         </w:t>
      </w:r>
      <w:r w:rsidRPr="0020278A">
        <w:rPr>
          <w:sz w:val="28"/>
          <w:szCs w:val="28"/>
        </w:rPr>
        <w:t>Ерохин,  Ю.М. Сборник задач и упражнений по химии (с дидактическим материалом): учебное пособие для студентов средних проф. Заведений /</w:t>
      </w:r>
      <w:proofErr w:type="spellStart"/>
      <w:r w:rsidRPr="0020278A">
        <w:rPr>
          <w:sz w:val="28"/>
          <w:szCs w:val="28"/>
        </w:rPr>
        <w:t>Ю.М.Ерохин</w:t>
      </w:r>
      <w:proofErr w:type="spellEnd"/>
      <w:r w:rsidRPr="0020278A">
        <w:rPr>
          <w:sz w:val="28"/>
          <w:szCs w:val="28"/>
        </w:rPr>
        <w:t xml:space="preserve">, </w:t>
      </w:r>
      <w:proofErr w:type="spellStart"/>
      <w:r w:rsidRPr="0020278A">
        <w:rPr>
          <w:sz w:val="28"/>
          <w:szCs w:val="28"/>
        </w:rPr>
        <w:t>В.И.Фролов</w:t>
      </w:r>
      <w:proofErr w:type="spellEnd"/>
      <w:r w:rsidRPr="0020278A">
        <w:rPr>
          <w:sz w:val="28"/>
          <w:szCs w:val="28"/>
        </w:rPr>
        <w:t>.  – М., «Академия», 2017.</w:t>
      </w:r>
      <w:r w:rsidRPr="0020278A">
        <w:rPr>
          <w:color w:val="FF00FF"/>
          <w:sz w:val="28"/>
          <w:szCs w:val="28"/>
        </w:rPr>
        <w:t xml:space="preserve"> </w:t>
      </w:r>
    </w:p>
    <w:p w14:paraId="64FC5E1A" w14:textId="77777777" w:rsidR="0020278A" w:rsidRPr="0020278A" w:rsidRDefault="0020278A" w:rsidP="006C3657">
      <w:pPr>
        <w:pStyle w:val="2"/>
        <w:spacing w:after="0" w:line="240" w:lineRule="auto"/>
        <w:ind w:firstLine="720"/>
        <w:rPr>
          <w:sz w:val="28"/>
          <w:szCs w:val="28"/>
        </w:rPr>
      </w:pPr>
      <w:r w:rsidRPr="0020278A">
        <w:rPr>
          <w:sz w:val="28"/>
          <w:szCs w:val="28"/>
        </w:rPr>
        <w:t>Габриелян,  О.С. Химия в тестах, задачах и упражнениях: учебное пособие /О.С. Габриелян, Г.Г. Лысова  – М., Академия</w:t>
      </w:r>
      <w:r w:rsidRPr="0020278A">
        <w:rPr>
          <w:rStyle w:val="lg"/>
          <w:sz w:val="28"/>
          <w:szCs w:val="28"/>
        </w:rPr>
        <w:t>, 2017 </w:t>
      </w:r>
    </w:p>
    <w:p w14:paraId="40B2FCE3" w14:textId="77777777" w:rsidR="0020278A" w:rsidRPr="0020278A" w:rsidRDefault="0020278A" w:rsidP="006C3657">
      <w:pPr>
        <w:pStyle w:val="2"/>
        <w:spacing w:after="0" w:line="240" w:lineRule="auto"/>
        <w:rPr>
          <w:sz w:val="28"/>
          <w:szCs w:val="28"/>
        </w:rPr>
      </w:pPr>
      <w:r w:rsidRPr="0020278A">
        <w:rPr>
          <w:color w:val="FF00FF"/>
          <w:sz w:val="28"/>
          <w:szCs w:val="28"/>
        </w:rPr>
        <w:t xml:space="preserve">          </w:t>
      </w:r>
      <w:r w:rsidRPr="0020278A">
        <w:rPr>
          <w:sz w:val="28"/>
          <w:szCs w:val="28"/>
        </w:rPr>
        <w:t xml:space="preserve">Химия: </w:t>
      </w:r>
      <w:r w:rsidRPr="0020278A">
        <w:rPr>
          <w:bCs/>
          <w:sz w:val="28"/>
          <w:szCs w:val="28"/>
        </w:rPr>
        <w:t xml:space="preserve">учебник для 11 класса общеобразовательных учреждений/  </w:t>
      </w:r>
      <w:r w:rsidRPr="0020278A">
        <w:rPr>
          <w:sz w:val="28"/>
          <w:szCs w:val="28"/>
        </w:rPr>
        <w:t>Н.Е. Кузнецова, Т.Н</w:t>
      </w:r>
      <w:r w:rsidRPr="0020278A">
        <w:rPr>
          <w:bCs/>
          <w:sz w:val="28"/>
          <w:szCs w:val="28"/>
        </w:rPr>
        <w:t xml:space="preserve">. </w:t>
      </w:r>
      <w:r w:rsidRPr="0020278A">
        <w:rPr>
          <w:sz w:val="28"/>
          <w:szCs w:val="28"/>
        </w:rPr>
        <w:t xml:space="preserve">Литвинова, А.Н. Лёвкин </w:t>
      </w:r>
      <w:r w:rsidRPr="0020278A">
        <w:rPr>
          <w:bCs/>
          <w:sz w:val="28"/>
          <w:szCs w:val="28"/>
        </w:rPr>
        <w:t>– М.: Вентана-Граф,2017</w:t>
      </w:r>
      <w:r w:rsidRPr="0020278A">
        <w:rPr>
          <w:sz w:val="28"/>
          <w:szCs w:val="28"/>
        </w:rPr>
        <w:t xml:space="preserve"> </w:t>
      </w:r>
    </w:p>
    <w:p w14:paraId="2D9C6A75" w14:textId="77777777" w:rsidR="0020278A" w:rsidRPr="0020278A" w:rsidRDefault="0020278A" w:rsidP="006C3657">
      <w:pPr>
        <w:pStyle w:val="2"/>
        <w:spacing w:after="0" w:line="240" w:lineRule="auto"/>
        <w:rPr>
          <w:sz w:val="28"/>
          <w:szCs w:val="28"/>
        </w:rPr>
      </w:pPr>
      <w:r w:rsidRPr="0020278A">
        <w:rPr>
          <w:color w:val="FF00FF"/>
          <w:sz w:val="28"/>
          <w:szCs w:val="28"/>
        </w:rPr>
        <w:t xml:space="preserve">          </w:t>
      </w:r>
      <w:r w:rsidRPr="0020278A">
        <w:rPr>
          <w:sz w:val="28"/>
          <w:szCs w:val="28"/>
        </w:rPr>
        <w:t xml:space="preserve">Кузнецова, Н.Е. Химия: </w:t>
      </w:r>
      <w:r w:rsidRPr="0020278A">
        <w:rPr>
          <w:bCs/>
          <w:sz w:val="28"/>
          <w:szCs w:val="28"/>
        </w:rPr>
        <w:t xml:space="preserve">учебник для 10 класса общеобразовательных учреждений/  </w:t>
      </w:r>
      <w:r w:rsidRPr="0020278A">
        <w:rPr>
          <w:sz w:val="28"/>
          <w:szCs w:val="28"/>
        </w:rPr>
        <w:t>Н.Е. Кузнецова, И.М. Титова</w:t>
      </w:r>
      <w:r w:rsidRPr="0020278A">
        <w:rPr>
          <w:bCs/>
          <w:sz w:val="28"/>
          <w:szCs w:val="28"/>
        </w:rPr>
        <w:t>– М.: Вентана-Граф,2014</w:t>
      </w:r>
      <w:r w:rsidRPr="0020278A">
        <w:rPr>
          <w:sz w:val="28"/>
          <w:szCs w:val="28"/>
        </w:rPr>
        <w:t>7</w:t>
      </w:r>
    </w:p>
    <w:p w14:paraId="64ACC3BF" w14:textId="77777777" w:rsidR="0020278A" w:rsidRPr="0020278A" w:rsidRDefault="0020278A" w:rsidP="006C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0278A">
        <w:rPr>
          <w:rFonts w:ascii="Times New Roman" w:hAnsi="Times New Roman"/>
          <w:bCs/>
          <w:sz w:val="28"/>
          <w:szCs w:val="28"/>
        </w:rPr>
        <w:t xml:space="preserve">                Интернет – ресурсы:</w:t>
      </w:r>
    </w:p>
    <w:p w14:paraId="52DE6DE6" w14:textId="77777777" w:rsidR="0020278A" w:rsidRPr="0020278A" w:rsidRDefault="00B6017C" w:rsidP="006C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hyperlink r:id="rId10" w:history="1"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www</w:t>
        </w:r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chem</w:t>
        </w:r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proofErr w:type="spellStart"/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msu</w:t>
        </w:r>
        <w:proofErr w:type="spellEnd"/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proofErr w:type="spellStart"/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su</w:t>
        </w:r>
        <w:proofErr w:type="spellEnd"/>
      </w:hyperlink>
      <w:r w:rsidR="0020278A" w:rsidRPr="0020278A">
        <w:rPr>
          <w:rFonts w:ascii="Times New Roman" w:hAnsi="Times New Roman"/>
          <w:bCs/>
          <w:spacing w:val="6"/>
          <w:sz w:val="28"/>
          <w:szCs w:val="28"/>
        </w:rPr>
        <w:t xml:space="preserve"> (Электронная библиотека по химии).</w:t>
      </w:r>
    </w:p>
    <w:p w14:paraId="3A2ADF88" w14:textId="77777777" w:rsidR="0020278A" w:rsidRPr="0020278A" w:rsidRDefault="00B6017C" w:rsidP="006C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hyperlink r:id="rId11" w:history="1"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www</w:t>
        </w:r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proofErr w:type="spellStart"/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enauki</w:t>
        </w:r>
        <w:proofErr w:type="spellEnd"/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ru</w:t>
        </w:r>
      </w:hyperlink>
      <w:r w:rsidR="0020278A" w:rsidRPr="0020278A">
        <w:rPr>
          <w:rFonts w:ascii="Times New Roman" w:hAnsi="Times New Roman"/>
          <w:bCs/>
          <w:spacing w:val="6"/>
          <w:sz w:val="28"/>
          <w:szCs w:val="28"/>
        </w:rPr>
        <w:t xml:space="preserve"> (интернет-издание для учителей «Естественные науки»)</w:t>
      </w:r>
      <w:r w:rsidR="0020278A" w:rsidRPr="0020278A">
        <w:rPr>
          <w:rFonts w:ascii="Times New Roman" w:hAnsi="Times New Roman"/>
          <w:bCs/>
          <w:sz w:val="28"/>
          <w:szCs w:val="28"/>
        </w:rPr>
        <w:t xml:space="preserve">       </w:t>
      </w:r>
    </w:p>
    <w:p w14:paraId="19CE291E" w14:textId="77777777" w:rsidR="0020278A" w:rsidRPr="0020278A" w:rsidRDefault="00B6017C" w:rsidP="006C365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www</w:t>
        </w:r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proofErr w:type="spellStart"/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hvsh</w:t>
        </w:r>
        <w:proofErr w:type="spellEnd"/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ru</w:t>
        </w:r>
      </w:hyperlink>
      <w:r w:rsidR="0020278A" w:rsidRPr="0020278A">
        <w:rPr>
          <w:rFonts w:ascii="Times New Roman" w:hAnsi="Times New Roman"/>
          <w:bCs/>
          <w:spacing w:val="6"/>
          <w:sz w:val="28"/>
          <w:szCs w:val="28"/>
        </w:rPr>
        <w:t xml:space="preserve"> (журнал «Химия в школе»)</w:t>
      </w:r>
    </w:p>
    <w:p w14:paraId="150C2D08" w14:textId="77777777" w:rsidR="0020278A" w:rsidRPr="0020278A" w:rsidRDefault="00B6017C" w:rsidP="006C3657">
      <w:pPr>
        <w:tabs>
          <w:tab w:val="left" w:pos="3312"/>
        </w:tabs>
        <w:spacing w:after="0" w:line="240" w:lineRule="auto"/>
        <w:rPr>
          <w:rFonts w:ascii="Times New Roman" w:hAnsi="Times New Roman"/>
          <w:bCs/>
          <w:spacing w:val="6"/>
          <w:sz w:val="28"/>
          <w:szCs w:val="28"/>
        </w:rPr>
      </w:pPr>
      <w:hyperlink r:id="rId13" w:history="1"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www</w:t>
        </w:r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proofErr w:type="spellStart"/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hij</w:t>
        </w:r>
        <w:proofErr w:type="spellEnd"/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r w:rsidR="0020278A" w:rsidRPr="0020278A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ru</w:t>
        </w:r>
      </w:hyperlink>
      <w:r w:rsidR="0020278A" w:rsidRPr="0020278A">
        <w:rPr>
          <w:rFonts w:ascii="Times New Roman" w:hAnsi="Times New Roman"/>
          <w:bCs/>
          <w:spacing w:val="6"/>
          <w:sz w:val="28"/>
          <w:szCs w:val="28"/>
        </w:rPr>
        <w:t xml:space="preserve"> (журнал «Химия и жизнь»).</w:t>
      </w:r>
    </w:p>
    <w:p w14:paraId="0F284A2D" w14:textId="77777777" w:rsidR="0020278A" w:rsidRPr="0020278A" w:rsidRDefault="0020278A" w:rsidP="006C365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0278A">
        <w:rPr>
          <w:rFonts w:ascii="Times New Roman" w:hAnsi="Times New Roman"/>
          <w:sz w:val="28"/>
          <w:szCs w:val="28"/>
        </w:rPr>
        <w:t>www</w:t>
      </w:r>
      <w:proofErr w:type="spellEnd"/>
      <w:r w:rsidRPr="002027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278A">
        <w:rPr>
          <w:rFonts w:ascii="Times New Roman" w:hAnsi="Times New Roman"/>
          <w:sz w:val="28"/>
          <w:szCs w:val="28"/>
        </w:rPr>
        <w:t>hemi</w:t>
      </w:r>
      <w:proofErr w:type="spellEnd"/>
      <w:r w:rsidRPr="0020278A">
        <w:rPr>
          <w:rFonts w:ascii="Times New Roman" w:hAnsi="Times New Roman"/>
          <w:sz w:val="28"/>
          <w:szCs w:val="28"/>
        </w:rPr>
        <w:t xml:space="preserve">. wallst. ru (Образовательный сайт для школьников «Химия»). </w:t>
      </w:r>
    </w:p>
    <w:p w14:paraId="17B251A7" w14:textId="77777777" w:rsidR="0020278A" w:rsidRPr="0020278A" w:rsidRDefault="0020278A" w:rsidP="006C36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78A">
        <w:rPr>
          <w:rFonts w:ascii="Times New Roman" w:hAnsi="Times New Roman"/>
          <w:sz w:val="28"/>
          <w:szCs w:val="28"/>
        </w:rPr>
        <w:t xml:space="preserve">www.alhimikov.net (Образовательный сайт для школьников). </w:t>
      </w:r>
    </w:p>
    <w:p w14:paraId="2EF33B13" w14:textId="77777777" w:rsidR="0020278A" w:rsidRPr="0020278A" w:rsidRDefault="0020278A" w:rsidP="006C36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78A">
        <w:rPr>
          <w:rFonts w:ascii="Times New Roman" w:hAnsi="Times New Roman"/>
          <w:sz w:val="28"/>
          <w:szCs w:val="28"/>
        </w:rPr>
        <w:t>www.chemistry-chemists.com (электронный журнал «Химики и химия»).</w:t>
      </w:r>
    </w:p>
    <w:p w14:paraId="442E25B6" w14:textId="77777777" w:rsidR="00855BE1" w:rsidRPr="0020278A" w:rsidRDefault="004D79E8" w:rsidP="006C36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969A0D7" w14:textId="77777777" w:rsidR="00B823E3" w:rsidRPr="0020278A" w:rsidRDefault="00B823E3" w:rsidP="006C3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4C3D43" w14:textId="77777777" w:rsidR="00B823E3" w:rsidRPr="0020278A" w:rsidRDefault="00B823E3" w:rsidP="006C3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D6EF0F" w14:textId="77777777" w:rsidR="00B823E3" w:rsidRPr="0020278A" w:rsidRDefault="00B823E3" w:rsidP="006C3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9DE360" w14:textId="77777777" w:rsidR="00B823E3" w:rsidRPr="0020278A" w:rsidRDefault="00B823E3" w:rsidP="006C3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2893F3" w14:textId="77777777" w:rsidR="00B823E3" w:rsidRPr="0020278A" w:rsidRDefault="00B823E3" w:rsidP="006C3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07BFD" w14:textId="77777777" w:rsidR="00B823E3" w:rsidRPr="0020278A" w:rsidRDefault="00B823E3" w:rsidP="006C3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6160EC" w14:textId="77777777" w:rsidR="00B823E3" w:rsidRPr="0020278A" w:rsidRDefault="00B823E3" w:rsidP="006C3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CFE035" w14:textId="77777777" w:rsidR="00B823E3" w:rsidRPr="0020278A" w:rsidRDefault="00B823E3" w:rsidP="006C3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D8F3A5" w14:textId="77777777" w:rsidR="00B823E3" w:rsidRPr="0020278A" w:rsidRDefault="00B823E3" w:rsidP="006C3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07E918" w14:textId="77777777" w:rsidR="00B823E3" w:rsidRPr="0020278A" w:rsidRDefault="00B823E3" w:rsidP="00FB71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8603A0" w14:textId="77777777" w:rsidR="00B823E3" w:rsidRPr="0020278A" w:rsidRDefault="00B823E3" w:rsidP="00FB71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45FD05" w14:textId="77777777" w:rsidR="00B823E3" w:rsidRPr="0020278A" w:rsidRDefault="00B823E3" w:rsidP="00FB71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08983D" w14:textId="77777777" w:rsidR="006C3657" w:rsidRPr="006C3657" w:rsidRDefault="00E367EA" w:rsidP="003872C8">
      <w:pPr>
        <w:pStyle w:val="1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20278A">
        <w:rPr>
          <w:sz w:val="28"/>
          <w:szCs w:val="28"/>
        </w:rPr>
        <w:br w:type="page"/>
      </w:r>
      <w:r w:rsidR="006C3657" w:rsidRPr="006C3657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14:paraId="34C51375" w14:textId="77777777" w:rsidR="006C3657" w:rsidRPr="006C3657" w:rsidRDefault="006C3657" w:rsidP="006C3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884B4B" w14:textId="77777777" w:rsidR="006C3657" w:rsidRDefault="006C3657" w:rsidP="006C36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C3657">
        <w:rPr>
          <w:b/>
          <w:sz w:val="28"/>
          <w:szCs w:val="28"/>
        </w:rPr>
        <w:t>Контроль</w:t>
      </w:r>
      <w:r w:rsidRPr="006C3657">
        <w:rPr>
          <w:sz w:val="28"/>
          <w:szCs w:val="28"/>
        </w:rPr>
        <w:t xml:space="preserve"> </w:t>
      </w:r>
      <w:r w:rsidRPr="006C3657">
        <w:rPr>
          <w:b/>
          <w:sz w:val="28"/>
          <w:szCs w:val="28"/>
        </w:rPr>
        <w:t>и оценка</w:t>
      </w:r>
      <w:r w:rsidRPr="006C3657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12BD4348" w14:textId="77777777" w:rsidR="006C3657" w:rsidRPr="006C3657" w:rsidRDefault="006C3657" w:rsidP="006C3657">
      <w:pPr>
        <w:rPr>
          <w:lang w:eastAsia="ru-RU"/>
        </w:rPr>
      </w:pPr>
    </w:p>
    <w:p w14:paraId="01CADC21" w14:textId="77777777" w:rsidR="006C3657" w:rsidRDefault="006C3657" w:rsidP="006C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657">
        <w:rPr>
          <w:rFonts w:ascii="Times New Roman" w:hAnsi="Times New Roman"/>
          <w:sz w:val="28"/>
          <w:szCs w:val="28"/>
        </w:rPr>
        <w:t xml:space="preserve">Итоговым контролем освоения обучающимися дисциплины является </w:t>
      </w:r>
      <w:r w:rsidRPr="006C3657">
        <w:rPr>
          <w:rFonts w:ascii="Times New Roman" w:hAnsi="Times New Roman"/>
          <w:b/>
          <w:sz w:val="28"/>
          <w:szCs w:val="28"/>
        </w:rPr>
        <w:t>дифференцированный зачет.</w:t>
      </w:r>
    </w:p>
    <w:p w14:paraId="5E6B8F97" w14:textId="77777777" w:rsidR="006C3657" w:rsidRPr="006C3657" w:rsidRDefault="006C3657" w:rsidP="006C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791"/>
      </w:tblGrid>
      <w:tr w:rsidR="006C3657" w:rsidRPr="006C3657" w14:paraId="28C8E636" w14:textId="77777777" w:rsidTr="00DB52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7723" w14:textId="77777777" w:rsidR="006C3657" w:rsidRPr="006C3657" w:rsidRDefault="006C3657" w:rsidP="006C36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78975E0A" w14:textId="77777777" w:rsidR="006C3657" w:rsidRPr="006C3657" w:rsidRDefault="006C3657" w:rsidP="006C36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AE27" w14:textId="77777777" w:rsidR="006C3657" w:rsidRPr="006C3657" w:rsidRDefault="006C3657" w:rsidP="006C36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C3657" w:rsidRPr="006C3657" w14:paraId="53DE5579" w14:textId="77777777" w:rsidTr="00DB52B6">
        <w:trPr>
          <w:trHeight w:val="12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6981" w14:textId="77777777" w:rsidR="006C3657" w:rsidRPr="006C3657" w:rsidRDefault="006C3657" w:rsidP="006C3657">
            <w:pPr>
              <w:tabs>
                <w:tab w:val="left" w:pos="86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6C3657">
              <w:rPr>
                <w:rFonts w:ascii="Times New Roman" w:hAnsi="Times New Roman"/>
                <w:spacing w:val="4"/>
                <w:sz w:val="28"/>
                <w:szCs w:val="28"/>
              </w:rPr>
              <w:t>устойчивый интерес к достижениям в области естественных наук, чувство гордости за российские естественные науки;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4311" w14:textId="77777777" w:rsidR="006C3657" w:rsidRPr="006C3657" w:rsidRDefault="006C3657" w:rsidP="006C3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Cs/>
                <w:sz w:val="28"/>
                <w:szCs w:val="28"/>
              </w:rPr>
              <w:t>Экспертная оценка выполнения индивидуальных домашних заданий.</w:t>
            </w:r>
          </w:p>
          <w:p w14:paraId="19D9CEC7" w14:textId="77777777" w:rsidR="006C3657" w:rsidRPr="006C3657" w:rsidRDefault="006C3657" w:rsidP="006C365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Cs/>
                <w:sz w:val="28"/>
                <w:szCs w:val="28"/>
              </w:rPr>
              <w:t>Экспертная оценка в рамках зачетных мероприятий по дисциплине</w:t>
            </w:r>
          </w:p>
        </w:tc>
      </w:tr>
      <w:tr w:rsidR="006C3657" w:rsidRPr="006C3657" w14:paraId="3622D289" w14:textId="77777777" w:rsidTr="00DB52B6">
        <w:trPr>
          <w:trHeight w:val="9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F11B" w14:textId="77777777" w:rsidR="006C3657" w:rsidRPr="006C3657" w:rsidRDefault="006C3657" w:rsidP="006C3657">
            <w:pPr>
              <w:tabs>
                <w:tab w:val="left" w:pos="86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6C3657">
              <w:rPr>
                <w:rFonts w:ascii="Times New Roman" w:hAnsi="Times New Roman"/>
                <w:spacing w:val="4"/>
                <w:sz w:val="28"/>
                <w:szCs w:val="28"/>
              </w:rPr>
              <w:t>готовность к продолжению образования, повышению квалификации в из</w:t>
            </w:r>
            <w:r w:rsidRPr="006C3657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  <w:t>бранной профессиональной деятельности с использованием знаний в области естественных наук;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4CBB" w14:textId="77777777" w:rsidR="006C3657" w:rsidRPr="006C3657" w:rsidRDefault="006C3657" w:rsidP="006C3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Cs/>
                <w:sz w:val="28"/>
                <w:szCs w:val="28"/>
              </w:rPr>
              <w:t>Экспертная оценка выполнения индивидуальных домашних заданий.</w:t>
            </w:r>
          </w:p>
          <w:p w14:paraId="7B8B9D69" w14:textId="77777777" w:rsidR="006C3657" w:rsidRPr="006C3657" w:rsidRDefault="006C3657" w:rsidP="006C3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Cs/>
                <w:sz w:val="28"/>
                <w:szCs w:val="28"/>
              </w:rPr>
              <w:t>Экспертная оценка в рамках зачетных мероприятий по дисциплине</w:t>
            </w:r>
          </w:p>
        </w:tc>
      </w:tr>
      <w:tr w:rsidR="006C3657" w:rsidRPr="006C3657" w14:paraId="6973AF15" w14:textId="77777777" w:rsidTr="00DB52B6">
        <w:trPr>
          <w:trHeight w:val="9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A251" w14:textId="77777777" w:rsidR="006C3657" w:rsidRPr="006C3657" w:rsidRDefault="006C3657" w:rsidP="006C36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657">
              <w:rPr>
                <w:rFonts w:ascii="Times New Roman" w:hAnsi="Times New Roman"/>
                <w:spacing w:val="4"/>
                <w:sz w:val="28"/>
                <w:szCs w:val="28"/>
              </w:rPr>
      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</w:t>
            </w:r>
            <w:r w:rsidRPr="006C3657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  <w:t>туального развития в выбранной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E161" w14:textId="77777777" w:rsidR="006C3657" w:rsidRPr="006C3657" w:rsidRDefault="006C3657" w:rsidP="006C3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Cs/>
                <w:sz w:val="28"/>
                <w:szCs w:val="28"/>
              </w:rPr>
              <w:t>Экспертная оценка в рамках текущего контроля на практических занятиях.</w:t>
            </w:r>
          </w:p>
          <w:p w14:paraId="16212C12" w14:textId="77777777" w:rsidR="006C3657" w:rsidRPr="006C3657" w:rsidRDefault="006C3657" w:rsidP="006C3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Cs/>
                <w:sz w:val="28"/>
                <w:szCs w:val="28"/>
              </w:rPr>
              <w:t>Экспертная оценка выполнения индивидуальных домашних заданий.</w:t>
            </w:r>
          </w:p>
          <w:p w14:paraId="11A45C40" w14:textId="77777777" w:rsidR="006C3657" w:rsidRPr="006C3657" w:rsidRDefault="006C3657" w:rsidP="006C3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Cs/>
                <w:sz w:val="28"/>
                <w:szCs w:val="28"/>
              </w:rPr>
              <w:t>Экспертная оценка в рамках зачетных мероприятий по дисциплине</w:t>
            </w:r>
          </w:p>
        </w:tc>
      </w:tr>
      <w:tr w:rsidR="006C3657" w:rsidRPr="006C3657" w14:paraId="467B82E9" w14:textId="77777777" w:rsidTr="00DB52B6">
        <w:trPr>
          <w:trHeight w:val="9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9C70" w14:textId="77777777" w:rsidR="006C3657" w:rsidRPr="006C3657" w:rsidRDefault="006C3657" w:rsidP="006C365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C3657">
              <w:rPr>
                <w:spacing w:val="4"/>
                <w:sz w:val="28"/>
                <w:szCs w:val="28"/>
              </w:rPr>
              <w:t>умение проанализировать техногенные последствия для окружающей среды, бытовой и производственной деятельности человека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2611" w14:textId="77777777" w:rsidR="006C3657" w:rsidRPr="006C3657" w:rsidRDefault="006C3657" w:rsidP="006C3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Cs/>
                <w:sz w:val="28"/>
                <w:szCs w:val="28"/>
              </w:rPr>
              <w:t>Экспертная оценка в рамках текущего контроля на практических занятиях.</w:t>
            </w:r>
          </w:p>
          <w:p w14:paraId="4F17288D" w14:textId="77777777" w:rsidR="006C3657" w:rsidRPr="006C3657" w:rsidRDefault="006C3657" w:rsidP="006C3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Cs/>
                <w:sz w:val="28"/>
                <w:szCs w:val="28"/>
              </w:rPr>
              <w:t>Экспертная оценка в рамках зачетных мероприятий по дисциплине</w:t>
            </w:r>
          </w:p>
        </w:tc>
      </w:tr>
      <w:tr w:rsidR="006C3657" w:rsidRPr="006C3657" w14:paraId="39A41006" w14:textId="77777777" w:rsidTr="00DB52B6">
        <w:trPr>
          <w:trHeight w:val="9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0EBF" w14:textId="77777777" w:rsidR="006C3657" w:rsidRPr="006C3657" w:rsidRDefault="006C3657" w:rsidP="006C3657">
            <w:pPr>
              <w:tabs>
                <w:tab w:val="left" w:pos="86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6C3657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готовность самостоятельно добывать новые для себя естественно-научные знания с использованием для этого </w:t>
            </w:r>
            <w:r w:rsidRPr="006C3657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доступных источников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70A8" w14:textId="77777777" w:rsidR="006C3657" w:rsidRPr="006C3657" w:rsidRDefault="006C3657" w:rsidP="006C3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Экспертная оценка в рамках текущего контроля на практических занятиях.</w:t>
            </w:r>
          </w:p>
          <w:p w14:paraId="7492AA81" w14:textId="77777777" w:rsidR="006C3657" w:rsidRPr="006C3657" w:rsidRDefault="006C3657" w:rsidP="006C3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3657" w:rsidRPr="006C3657" w14:paraId="2AD811E8" w14:textId="77777777" w:rsidTr="00DB52B6">
        <w:trPr>
          <w:trHeight w:val="11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8514" w14:textId="77777777" w:rsidR="006C3657" w:rsidRPr="006C3657" w:rsidRDefault="006C3657" w:rsidP="006C3657">
            <w:pPr>
              <w:tabs>
                <w:tab w:val="left" w:pos="86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6C3657">
              <w:rPr>
                <w:rFonts w:ascii="Times New Roman" w:hAnsi="Times New Roman"/>
                <w:spacing w:val="4"/>
                <w:sz w:val="28"/>
                <w:szCs w:val="28"/>
              </w:rPr>
              <w:t>умение управлять своей познавательной деятельностью, проводить самооцен</w:t>
            </w:r>
            <w:r w:rsidRPr="006C3657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  <w:t>ку уровня собственного интеллектуального развития;</w:t>
            </w:r>
          </w:p>
          <w:p w14:paraId="4989345F" w14:textId="77777777" w:rsidR="006C3657" w:rsidRPr="006C3657" w:rsidRDefault="006C3657" w:rsidP="006C3657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EDC4" w14:textId="77777777" w:rsidR="006C3657" w:rsidRPr="006C3657" w:rsidRDefault="006C3657" w:rsidP="006C3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Cs/>
                <w:sz w:val="28"/>
                <w:szCs w:val="28"/>
              </w:rPr>
              <w:t xml:space="preserve">Экспертная оценка в процессе защиты презентации. </w:t>
            </w:r>
          </w:p>
          <w:p w14:paraId="4B703618" w14:textId="77777777" w:rsidR="006C3657" w:rsidRPr="006C3657" w:rsidRDefault="006C3657" w:rsidP="006C3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Cs/>
                <w:sz w:val="28"/>
                <w:szCs w:val="28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занятиях, при выполнении домашних работ</w:t>
            </w:r>
          </w:p>
        </w:tc>
      </w:tr>
      <w:tr w:rsidR="006C3657" w:rsidRPr="006C3657" w14:paraId="0E8FEA0C" w14:textId="77777777" w:rsidTr="00DB52B6">
        <w:trPr>
          <w:trHeight w:val="9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CD4B" w14:textId="77777777" w:rsidR="006C3657" w:rsidRPr="006C3657" w:rsidRDefault="006C3657" w:rsidP="006C3657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C3657">
              <w:rPr>
                <w:spacing w:val="4"/>
                <w:sz w:val="28"/>
                <w:szCs w:val="28"/>
              </w:rPr>
              <w:t>умение выстраивать конструктивные взаимоотношения в команде по реше</w:t>
            </w:r>
            <w:r w:rsidRPr="006C3657">
              <w:rPr>
                <w:spacing w:val="4"/>
                <w:sz w:val="28"/>
                <w:szCs w:val="28"/>
              </w:rPr>
              <w:softHyphen/>
              <w:t>нию общих задач в области естествознания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922E" w14:textId="77777777" w:rsidR="006C3657" w:rsidRPr="006C3657" w:rsidRDefault="006C3657" w:rsidP="006C3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657">
              <w:rPr>
                <w:rFonts w:ascii="Times New Roman" w:hAnsi="Times New Roman"/>
                <w:bCs/>
                <w:sz w:val="28"/>
                <w:szCs w:val="28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занятиях, при выполнении домашних работ</w:t>
            </w:r>
          </w:p>
        </w:tc>
      </w:tr>
    </w:tbl>
    <w:p w14:paraId="42128116" w14:textId="77777777" w:rsidR="006C3657" w:rsidRPr="006C3657" w:rsidRDefault="006C3657" w:rsidP="006C3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EF01B5" w14:textId="77777777" w:rsidR="006C3657" w:rsidRPr="006C3657" w:rsidRDefault="006C3657" w:rsidP="006C36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E2158FE" w14:textId="77777777" w:rsidR="00B823E3" w:rsidRPr="006C3657" w:rsidRDefault="00B823E3" w:rsidP="006C3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823E3" w:rsidRPr="006C3657" w:rsidSect="0020278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1AC0" w14:textId="77777777" w:rsidR="00B6017C" w:rsidRDefault="00B6017C" w:rsidP="0020278A">
      <w:pPr>
        <w:spacing w:after="0" w:line="240" w:lineRule="auto"/>
      </w:pPr>
      <w:r>
        <w:separator/>
      </w:r>
    </w:p>
  </w:endnote>
  <w:endnote w:type="continuationSeparator" w:id="0">
    <w:p w14:paraId="5420070B" w14:textId="77777777" w:rsidR="00B6017C" w:rsidRDefault="00B6017C" w:rsidP="0020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846"/>
      <w:docPartObj>
        <w:docPartGallery w:val="Page Numbers (Bottom of Page)"/>
        <w:docPartUnique/>
      </w:docPartObj>
    </w:sdtPr>
    <w:sdtEndPr/>
    <w:sdtContent>
      <w:p w14:paraId="6B73FAC8" w14:textId="77777777" w:rsidR="0020278A" w:rsidRDefault="0049248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68B38E" w14:textId="77777777" w:rsidR="0020278A" w:rsidRDefault="002027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9892" w14:textId="77777777" w:rsidR="00B6017C" w:rsidRDefault="00B6017C" w:rsidP="0020278A">
      <w:pPr>
        <w:spacing w:after="0" w:line="240" w:lineRule="auto"/>
      </w:pPr>
      <w:r>
        <w:separator/>
      </w:r>
    </w:p>
  </w:footnote>
  <w:footnote w:type="continuationSeparator" w:id="0">
    <w:p w14:paraId="7A1DA10D" w14:textId="77777777" w:rsidR="00B6017C" w:rsidRDefault="00B6017C" w:rsidP="0020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1C"/>
    <w:multiLevelType w:val="hybridMultilevel"/>
    <w:tmpl w:val="82D46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A8479F8"/>
    <w:multiLevelType w:val="hybridMultilevel"/>
    <w:tmpl w:val="D452CF5C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2E88"/>
    <w:multiLevelType w:val="hybridMultilevel"/>
    <w:tmpl w:val="25C082CA"/>
    <w:lvl w:ilvl="0" w:tplc="8C1802B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F792457"/>
    <w:multiLevelType w:val="hybridMultilevel"/>
    <w:tmpl w:val="8C90F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C667BE"/>
    <w:multiLevelType w:val="hybridMultilevel"/>
    <w:tmpl w:val="4A30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5AD"/>
    <w:multiLevelType w:val="multilevel"/>
    <w:tmpl w:val="115A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E24620B"/>
    <w:multiLevelType w:val="multilevel"/>
    <w:tmpl w:val="FC5C1C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0C943C6"/>
    <w:multiLevelType w:val="hybridMultilevel"/>
    <w:tmpl w:val="978442DA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4897"/>
    <w:multiLevelType w:val="hybridMultilevel"/>
    <w:tmpl w:val="1D0008D6"/>
    <w:lvl w:ilvl="0" w:tplc="14704AB2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1BB5E63"/>
    <w:multiLevelType w:val="hybridMultilevel"/>
    <w:tmpl w:val="A22633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1" w15:restartNumberingAfterBreak="0">
    <w:nsid w:val="4764052E"/>
    <w:multiLevelType w:val="hybridMultilevel"/>
    <w:tmpl w:val="C4DE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D15F0"/>
    <w:multiLevelType w:val="hybridMultilevel"/>
    <w:tmpl w:val="B9349018"/>
    <w:lvl w:ilvl="0" w:tplc="7AE29B8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B01F4"/>
    <w:multiLevelType w:val="hybridMultilevel"/>
    <w:tmpl w:val="55483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0735F1"/>
    <w:multiLevelType w:val="hybridMultilevel"/>
    <w:tmpl w:val="320086B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4764D"/>
    <w:multiLevelType w:val="hybridMultilevel"/>
    <w:tmpl w:val="A810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F58C6"/>
    <w:multiLevelType w:val="hybridMultilevel"/>
    <w:tmpl w:val="4DAC118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57E65AF0"/>
    <w:multiLevelType w:val="hybridMultilevel"/>
    <w:tmpl w:val="E7DA55BE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7295C"/>
    <w:multiLevelType w:val="hybridMultilevel"/>
    <w:tmpl w:val="F74CC98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55136"/>
    <w:multiLevelType w:val="hybridMultilevel"/>
    <w:tmpl w:val="998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33421"/>
    <w:multiLevelType w:val="hybridMultilevel"/>
    <w:tmpl w:val="0D1E9E98"/>
    <w:lvl w:ilvl="0" w:tplc="F45632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D499D"/>
    <w:multiLevelType w:val="hybridMultilevel"/>
    <w:tmpl w:val="7F069F40"/>
    <w:lvl w:ilvl="0" w:tplc="21341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C2B68"/>
    <w:multiLevelType w:val="hybridMultilevel"/>
    <w:tmpl w:val="D264E1AC"/>
    <w:lvl w:ilvl="0" w:tplc="75443E0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B6FFB"/>
    <w:multiLevelType w:val="hybridMultilevel"/>
    <w:tmpl w:val="D16CC834"/>
    <w:lvl w:ilvl="0" w:tplc="346808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698F6661"/>
    <w:multiLevelType w:val="hybridMultilevel"/>
    <w:tmpl w:val="ED12946A"/>
    <w:lvl w:ilvl="0" w:tplc="18F83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E3683"/>
    <w:multiLevelType w:val="hybridMultilevel"/>
    <w:tmpl w:val="1626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BE206F"/>
    <w:multiLevelType w:val="hybridMultilevel"/>
    <w:tmpl w:val="E376E824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0037D"/>
    <w:multiLevelType w:val="hybridMultilevel"/>
    <w:tmpl w:val="1C5EAE88"/>
    <w:lvl w:ilvl="0" w:tplc="B948B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D73C3"/>
    <w:multiLevelType w:val="hybridMultilevel"/>
    <w:tmpl w:val="32F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6"/>
  </w:num>
  <w:num w:numId="7">
    <w:abstractNumId w:val="20"/>
  </w:num>
  <w:num w:numId="8">
    <w:abstractNumId w:val="6"/>
  </w:num>
  <w:num w:numId="9">
    <w:abstractNumId w:val="24"/>
  </w:num>
  <w:num w:numId="10">
    <w:abstractNumId w:val="15"/>
  </w:num>
  <w:num w:numId="11">
    <w:abstractNumId w:val="28"/>
  </w:num>
  <w:num w:numId="12">
    <w:abstractNumId w:val="5"/>
  </w:num>
  <w:num w:numId="13">
    <w:abstractNumId w:val="13"/>
  </w:num>
  <w:num w:numId="14">
    <w:abstractNumId w:val="0"/>
  </w:num>
  <w:num w:numId="15">
    <w:abstractNumId w:val="25"/>
  </w:num>
  <w:num w:numId="16">
    <w:abstractNumId w:val="1"/>
  </w:num>
  <w:num w:numId="17">
    <w:abstractNumId w:val="9"/>
  </w:num>
  <w:num w:numId="18">
    <w:abstractNumId w:val="19"/>
  </w:num>
  <w:num w:numId="19">
    <w:abstractNumId w:val="8"/>
  </w:num>
  <w:num w:numId="20">
    <w:abstractNumId w:val="4"/>
  </w:num>
  <w:num w:numId="21">
    <w:abstractNumId w:val="27"/>
  </w:num>
  <w:num w:numId="22">
    <w:abstractNumId w:val="26"/>
  </w:num>
  <w:num w:numId="23">
    <w:abstractNumId w:val="2"/>
  </w:num>
  <w:num w:numId="24">
    <w:abstractNumId w:val="21"/>
  </w:num>
  <w:num w:numId="25">
    <w:abstractNumId w:val="17"/>
  </w:num>
  <w:num w:numId="26">
    <w:abstractNumId w:val="14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95"/>
    <w:rsid w:val="00031154"/>
    <w:rsid w:val="000610A2"/>
    <w:rsid w:val="000861A3"/>
    <w:rsid w:val="000B7BCB"/>
    <w:rsid w:val="000E316F"/>
    <w:rsid w:val="00136E77"/>
    <w:rsid w:val="00147F11"/>
    <w:rsid w:val="00167C2F"/>
    <w:rsid w:val="0020278A"/>
    <w:rsid w:val="002131A3"/>
    <w:rsid w:val="00220857"/>
    <w:rsid w:val="002654E2"/>
    <w:rsid w:val="00270A55"/>
    <w:rsid w:val="00272C6B"/>
    <w:rsid w:val="00277049"/>
    <w:rsid w:val="00277C5F"/>
    <w:rsid w:val="00294A1A"/>
    <w:rsid w:val="002C128E"/>
    <w:rsid w:val="0030046E"/>
    <w:rsid w:val="003007E2"/>
    <w:rsid w:val="003056CF"/>
    <w:rsid w:val="00306384"/>
    <w:rsid w:val="00366B3D"/>
    <w:rsid w:val="00386D5F"/>
    <w:rsid w:val="003872C8"/>
    <w:rsid w:val="003C005A"/>
    <w:rsid w:val="003E2B60"/>
    <w:rsid w:val="003E3998"/>
    <w:rsid w:val="003E4629"/>
    <w:rsid w:val="003F1886"/>
    <w:rsid w:val="003F66C1"/>
    <w:rsid w:val="004133C6"/>
    <w:rsid w:val="00466212"/>
    <w:rsid w:val="00492485"/>
    <w:rsid w:val="004D79E8"/>
    <w:rsid w:val="004F3D04"/>
    <w:rsid w:val="005669E0"/>
    <w:rsid w:val="005A3C3F"/>
    <w:rsid w:val="005B60D8"/>
    <w:rsid w:val="005C52D8"/>
    <w:rsid w:val="005E742C"/>
    <w:rsid w:val="00611BCA"/>
    <w:rsid w:val="006630CE"/>
    <w:rsid w:val="00666F58"/>
    <w:rsid w:val="006966BF"/>
    <w:rsid w:val="006C3657"/>
    <w:rsid w:val="006C5173"/>
    <w:rsid w:val="006C652F"/>
    <w:rsid w:val="006F160A"/>
    <w:rsid w:val="00705DAD"/>
    <w:rsid w:val="00720E20"/>
    <w:rsid w:val="00780B26"/>
    <w:rsid w:val="00787925"/>
    <w:rsid w:val="007A6A13"/>
    <w:rsid w:val="007B4CF2"/>
    <w:rsid w:val="008015C2"/>
    <w:rsid w:val="00820DC4"/>
    <w:rsid w:val="00855BE1"/>
    <w:rsid w:val="008629A3"/>
    <w:rsid w:val="008828F4"/>
    <w:rsid w:val="008A6051"/>
    <w:rsid w:val="008D1148"/>
    <w:rsid w:val="008E7D8E"/>
    <w:rsid w:val="00922895"/>
    <w:rsid w:val="00930BF5"/>
    <w:rsid w:val="00950905"/>
    <w:rsid w:val="009679BF"/>
    <w:rsid w:val="00993294"/>
    <w:rsid w:val="009B1B94"/>
    <w:rsid w:val="009C61EA"/>
    <w:rsid w:val="009E499E"/>
    <w:rsid w:val="009F436F"/>
    <w:rsid w:val="00A53195"/>
    <w:rsid w:val="00A87DAD"/>
    <w:rsid w:val="00AF1D12"/>
    <w:rsid w:val="00B6017C"/>
    <w:rsid w:val="00B81787"/>
    <w:rsid w:val="00B821B0"/>
    <w:rsid w:val="00B823E3"/>
    <w:rsid w:val="00B84436"/>
    <w:rsid w:val="00BA4D0D"/>
    <w:rsid w:val="00BB0F72"/>
    <w:rsid w:val="00BD3808"/>
    <w:rsid w:val="00BD5C7E"/>
    <w:rsid w:val="00BD7D75"/>
    <w:rsid w:val="00BF05E6"/>
    <w:rsid w:val="00C02DAE"/>
    <w:rsid w:val="00C15A17"/>
    <w:rsid w:val="00C4431B"/>
    <w:rsid w:val="00C47967"/>
    <w:rsid w:val="00C718FA"/>
    <w:rsid w:val="00C82127"/>
    <w:rsid w:val="00C830FF"/>
    <w:rsid w:val="00C93916"/>
    <w:rsid w:val="00C96748"/>
    <w:rsid w:val="00D55BD3"/>
    <w:rsid w:val="00D6279A"/>
    <w:rsid w:val="00D77C06"/>
    <w:rsid w:val="00DF00F0"/>
    <w:rsid w:val="00DF4F93"/>
    <w:rsid w:val="00DF60DC"/>
    <w:rsid w:val="00E34D1A"/>
    <w:rsid w:val="00E367EA"/>
    <w:rsid w:val="00E705BF"/>
    <w:rsid w:val="00EA3DB9"/>
    <w:rsid w:val="00ED4B93"/>
    <w:rsid w:val="00F05B5F"/>
    <w:rsid w:val="00F15185"/>
    <w:rsid w:val="00F20C8B"/>
    <w:rsid w:val="00F27698"/>
    <w:rsid w:val="00FA51F6"/>
    <w:rsid w:val="00FA5C74"/>
    <w:rsid w:val="00FB71F7"/>
    <w:rsid w:val="00FE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CC8D"/>
  <w15:docId w15:val="{21AFB517-507C-4831-8554-AA2BAD8C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52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3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2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5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62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1">
    <w:name w:val="c11"/>
    <w:basedOn w:val="a"/>
    <w:rsid w:val="009C6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C61EA"/>
  </w:style>
  <w:style w:type="character" w:customStyle="1" w:styleId="c9">
    <w:name w:val="c9"/>
    <w:basedOn w:val="a0"/>
    <w:rsid w:val="009C61EA"/>
  </w:style>
  <w:style w:type="paragraph" w:customStyle="1" w:styleId="c5">
    <w:name w:val="c5"/>
    <w:basedOn w:val="a"/>
    <w:rsid w:val="009C6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027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2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20278A"/>
    <w:rPr>
      <w:rFonts w:ascii="Franklin Gothic Medium" w:hAnsi="Franklin Gothic Medium" w:cs="Franklin Gothic Medium"/>
      <w:spacing w:val="5"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20278A"/>
    <w:pPr>
      <w:widowControl w:val="0"/>
      <w:shd w:val="clear" w:color="auto" w:fill="FFFFFF"/>
      <w:spacing w:before="480" w:after="0" w:line="566" w:lineRule="exact"/>
      <w:jc w:val="center"/>
      <w:outlineLvl w:val="2"/>
    </w:pPr>
    <w:rPr>
      <w:rFonts w:ascii="Franklin Gothic Medium" w:eastAsiaTheme="minorHAnsi" w:hAnsi="Franklin Gothic Medium" w:cs="Franklin Gothic Medium"/>
      <w:spacing w:val="5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20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278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0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27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20278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2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g">
    <w:name w:val="lg"/>
    <w:basedOn w:val="a0"/>
    <w:rsid w:val="0020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j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v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auk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m.msu.s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7308-7022-44FD-A618-CAFDEE4D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Александровна Шауберт</cp:lastModifiedBy>
  <cp:revision>11</cp:revision>
  <cp:lastPrinted>2019-01-16T18:27:00Z</cp:lastPrinted>
  <dcterms:created xsi:type="dcterms:W3CDTF">2020-04-13T13:54:00Z</dcterms:created>
  <dcterms:modified xsi:type="dcterms:W3CDTF">2021-10-13T12:43:00Z</dcterms:modified>
</cp:coreProperties>
</file>