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18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ind w:left="0" w:right="0" w:firstLine="0"/>
              <w:jc w:val="center"/>
              <w:rPr>
                <w:color w:val="000000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highlight w:val="white"/>
              </w:rPr>
              <w:drawing>
                <wp:inline distB="0" distT="0" distL="0" distR="0">
                  <wp:extent cx="657225" cy="704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ind w:left="0" w:right="0" w:firstLine="0"/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ind w:left="0" w:right="0" w:firstLine="0"/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left="0" w:right="0" w:firstLine="0"/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0" w:right="0" w:firstLine="0"/>
              <w:jc w:val="center"/>
              <w:rPr>
                <w:b w:val="1"/>
                <w:smallCaps w:val="1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8"/>
                <w:szCs w:val="28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7">
      <w:pPr>
        <w:spacing w:after="218" w:line="259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18" w:line="259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16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31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="240" w:lineRule="auto"/>
        <w:ind w:right="1802"/>
        <w:jc w:val="right"/>
        <w:rPr/>
      </w:pPr>
      <w:r w:rsidDel="00000000" w:rsidR="00000000" w:rsidRPr="00000000">
        <w:rPr>
          <w:b w:val="1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34" w:line="240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98" w:line="240" w:lineRule="auto"/>
        <w:ind w:left="2562" w:right="0" w:firstLine="108.99999999999977"/>
        <w:rPr/>
      </w:pPr>
      <w:r w:rsidDel="00000000" w:rsidR="00000000" w:rsidRPr="00000000">
        <w:rPr>
          <w:b w:val="1"/>
          <w:rtl w:val="0"/>
        </w:rPr>
        <w:t xml:space="preserve">Разработка библиотек общего назначения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E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pStyle w:val="Heading3"/>
        <w:spacing w:after="208" w:lineRule="auto"/>
        <w:ind w:left="724" w:right="718" w:firstLine="109.00000000000006"/>
        <w:rPr/>
      </w:pPr>
      <w:r w:rsidDel="00000000" w:rsidR="00000000" w:rsidRPr="00000000">
        <w:rPr>
          <w:rtl w:val="0"/>
        </w:rPr>
        <w:t xml:space="preserve">2020</w:t>
      </w:r>
    </w:p>
    <w:p w:rsidR="00000000" w:rsidDel="00000000" w:rsidP="00000000" w:rsidRDefault="00000000" w:rsidRPr="00000000" w14:paraId="0000002E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jc w:val="both"/>
        <w:rPr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4">
      <w:pPr>
        <w:spacing w:after="158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71" w:line="360" w:lineRule="auto"/>
        <w:ind w:left="10" w:right="0" w:firstLine="109"/>
        <w:jc w:val="both"/>
        <w:rPr/>
      </w:pPr>
      <w:r w:rsidDel="00000000" w:rsidR="00000000" w:rsidRPr="00000000">
        <w:rPr>
          <w:rtl w:val="0"/>
        </w:rPr>
        <w:t xml:space="preserve">Разработчик: </w:t>
      </w:r>
    </w:p>
    <w:p w:rsidR="00000000" w:rsidDel="00000000" w:rsidP="00000000" w:rsidRDefault="00000000" w:rsidRPr="00000000" w14:paraId="00000036">
      <w:pPr>
        <w:spacing w:line="360" w:lineRule="auto"/>
        <w:ind w:left="10" w:right="0" w:firstLine="109"/>
        <w:jc w:val="both"/>
        <w:rPr/>
      </w:pPr>
      <w:r w:rsidDel="00000000" w:rsidR="00000000" w:rsidRPr="00000000">
        <w:rPr>
          <w:rtl w:val="0"/>
        </w:rPr>
        <w:t xml:space="preserve">Бархатов В.В. - ГАУ КО «Колледж предпринимательства», преподаватель </w:t>
      </w:r>
    </w:p>
    <w:p w:rsidR="00000000" w:rsidDel="00000000" w:rsidP="00000000" w:rsidRDefault="00000000" w:rsidRPr="00000000" w14:paraId="00000037">
      <w:pPr>
        <w:spacing w:after="115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0" w:line="360" w:lineRule="auto"/>
        <w:ind w:left="0" w:right="0" w:firstLine="0"/>
        <w:jc w:val="both"/>
        <w:rPr>
          <w:color w:val="000000"/>
        </w:rPr>
      </w:pPr>
      <w:bookmarkStart w:colFirst="0" w:colLast="0" w:name="_1fob9te" w:id="2"/>
      <w:bookmarkEnd w:id="2"/>
      <w:r w:rsidDel="00000000" w:rsidR="00000000" w:rsidRPr="00000000">
        <w:rPr>
          <w:color w:val="000000"/>
          <w:rtl w:val="0"/>
        </w:rPr>
        <w:t xml:space="preserve">Рабочая программа учебной дисциплины</w:t>
      </w:r>
      <w:r w:rsidDel="00000000" w:rsidR="00000000" w:rsidRPr="00000000">
        <w:rPr>
          <w:smallCaps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39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3"/>
        <w:ind w:left="724" w:right="7" w:firstLine="109.00000000000006"/>
        <w:rPr/>
      </w:pPr>
      <w:r w:rsidDel="00000000" w:rsidR="00000000" w:rsidRPr="00000000">
        <w:rPr>
          <w:rtl w:val="0"/>
        </w:rPr>
        <w:t xml:space="preserve">СОДЕРЖАНИЕ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571.0" w:type="dxa"/>
        <w:jc w:val="center"/>
        <w:tblLayout w:type="fixed"/>
        <w:tblLook w:val="0000"/>
      </w:tblPr>
      <w:tblGrid>
        <w:gridCol w:w="7789"/>
        <w:gridCol w:w="1782"/>
        <w:tblGridChange w:id="0">
          <w:tblGrid>
            <w:gridCol w:w="7789"/>
            <w:gridCol w:w="1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644" w:right="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ПАСПОРТ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righ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644" w:right="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СТРУКТУРА И СОДЕРЖАНИЕ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4" w:righ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644" w:right="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УСЛОВИЯ РЕАЛИЗАЦИИ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4" w:right="0" w:firstLine="28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644" w:right="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КОНТРОЛЬ И ОЦЕНКА РЕЗУЛЬТАТОВ ОСВОЕНИЯ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4" w:righ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70" w:lineRule="auto"/>
        <w:ind w:left="370" w:right="0" w:firstLine="108.99999999999999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ПАСПОРТ РАБОЧЕЙ</w:t>
      </w:r>
      <w:r w:rsidDel="00000000" w:rsidR="00000000" w:rsidRPr="00000000">
        <w:rPr>
          <w:b w:val="1"/>
          <w:color w:val="ff0000"/>
          <w:sz w:val="19"/>
          <w:szCs w:val="19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ПРОГРАММЫ УЧЕБНОЙ ДИСЦИПЛИНЫ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pStyle w:val="Heading3"/>
        <w:spacing w:after="264" w:lineRule="auto"/>
        <w:ind w:left="724" w:right="0" w:firstLine="109.00000000000006"/>
        <w:rPr/>
      </w:pPr>
      <w:r w:rsidDel="00000000" w:rsidR="00000000" w:rsidRPr="00000000">
        <w:rPr>
          <w:rtl w:val="0"/>
        </w:rPr>
        <w:t xml:space="preserve">Разработка библиотек общего назначения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1" w:line="270" w:lineRule="auto"/>
        <w:ind w:left="370" w:right="0" w:firstLine="108.99999999999999"/>
        <w:rPr/>
      </w:pPr>
      <w:r w:rsidDel="00000000" w:rsidR="00000000" w:rsidRPr="00000000">
        <w:rPr>
          <w:b w:val="1"/>
          <w:rtl w:val="0"/>
        </w:rPr>
        <w:t xml:space="preserve">1.1.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Область применения программы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300" w:line="259" w:lineRule="auto"/>
        <w:ind w:left="358" w:right="-11" w:firstLine="698"/>
        <w:jc w:val="both"/>
        <w:rPr/>
      </w:pPr>
      <w:r w:rsidDel="00000000" w:rsidR="00000000" w:rsidRPr="00000000">
        <w:rPr>
          <w:rtl w:val="0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Del="00000000" w:rsidR="00000000" w:rsidRPr="00000000">
        <w:rPr>
          <w:b w:val="1"/>
          <w:rtl w:val="0"/>
        </w:rPr>
        <w:t xml:space="preserve">09.02.07 Информационные системы и программирование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44" w:line="270" w:lineRule="auto"/>
        <w:ind w:left="342" w:right="0" w:firstLine="108.99999999999999"/>
        <w:rPr/>
      </w:pPr>
      <w:r w:rsidDel="00000000" w:rsidR="00000000" w:rsidRPr="00000000">
        <w:rPr>
          <w:b w:val="1"/>
          <w:rtl w:val="0"/>
        </w:rPr>
        <w:t xml:space="preserve">1.2.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Место дисциплины в структуре программы подготовки специалистов среднего звена: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323" w:lineRule="auto"/>
        <w:ind w:left="1004" w:right="0" w:firstLine="109.00000000000006"/>
        <w:rPr/>
      </w:pPr>
      <w:r w:rsidDel="00000000" w:rsidR="00000000" w:rsidRPr="00000000">
        <w:rPr>
          <w:rtl w:val="0"/>
        </w:rPr>
        <w:t xml:space="preserve">дисциплина общепрофессионального цикла </w:t>
      </w:r>
    </w:p>
    <w:p w:rsidR="00000000" w:rsidDel="00000000" w:rsidP="00000000" w:rsidRDefault="00000000" w:rsidRPr="00000000" w14:paraId="00000056">
      <w:pPr>
        <w:spacing w:after="279" w:line="270" w:lineRule="auto"/>
        <w:ind w:left="370" w:right="96" w:firstLine="108.99999999999999"/>
        <w:rPr/>
      </w:pPr>
      <w:r w:rsidDel="00000000" w:rsidR="00000000" w:rsidRPr="00000000">
        <w:rPr>
          <w:b w:val="1"/>
          <w:rtl w:val="0"/>
        </w:rPr>
        <w:t xml:space="preserve">1.3.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Цели и задачи дисциплины – требования к результатам освоения дисциплины: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319" w:lineRule="auto"/>
        <w:ind w:left="438" w:right="2472" w:firstLine="108.99999999999999"/>
        <w:rPr/>
      </w:pPr>
      <w:r w:rsidDel="00000000" w:rsidR="00000000" w:rsidRPr="00000000">
        <w:rPr>
          <w:rtl w:val="0"/>
        </w:rPr>
        <w:t xml:space="preserve">В результате освоения дисциплины обучающийся должен  </w:t>
      </w:r>
      <w:r w:rsidDel="00000000" w:rsidR="00000000" w:rsidRPr="00000000">
        <w:rPr>
          <w:b w:val="1"/>
          <w:rtl w:val="0"/>
        </w:rPr>
        <w:t xml:space="preserve">уметь: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spacing w:after="0" w:line="321" w:lineRule="auto"/>
        <w:ind w:left="1440" w:right="0" w:hanging="445.99999999999994"/>
        <w:rPr/>
      </w:pPr>
      <w:r w:rsidDel="00000000" w:rsidR="00000000" w:rsidRPr="00000000">
        <w:rPr>
          <w:rtl w:val="0"/>
        </w:rPr>
        <w:t xml:space="preserve">использовать языки программирования, строить логически правильные и эффективные алгоритмы. </w:t>
      </w:r>
    </w:p>
    <w:p w:rsidR="00000000" w:rsidDel="00000000" w:rsidP="00000000" w:rsidRDefault="00000000" w:rsidRPr="00000000" w14:paraId="00000059">
      <w:pPr>
        <w:spacing w:after="51" w:line="270" w:lineRule="auto"/>
        <w:ind w:left="438" w:right="0" w:firstLine="108.99999999999999"/>
        <w:rPr/>
      </w:pPr>
      <w:r w:rsidDel="00000000" w:rsidR="00000000" w:rsidRPr="00000000">
        <w:rPr>
          <w:b w:val="1"/>
          <w:rtl w:val="0"/>
        </w:rPr>
        <w:t xml:space="preserve">знать: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spacing w:after="79" w:lineRule="auto"/>
        <w:ind w:left="1440" w:right="0" w:hanging="445.99999999999994"/>
        <w:rPr/>
      </w:pPr>
      <w:r w:rsidDel="00000000" w:rsidR="00000000" w:rsidRPr="00000000">
        <w:rPr>
          <w:rtl w:val="0"/>
        </w:rPr>
        <w:t xml:space="preserve">общие </w:t>
        <w:tab/>
        <w:t xml:space="preserve">принципы </w:t>
        <w:tab/>
        <w:t xml:space="preserve">построения </w:t>
        <w:tab/>
        <w:t xml:space="preserve">алгоритмов, </w:t>
        <w:tab/>
        <w:t xml:space="preserve">основные </w:t>
        <w:tab/>
        <w:t xml:space="preserve">алгоритмические </w:t>
      </w:r>
    </w:p>
    <w:p w:rsidR="00000000" w:rsidDel="00000000" w:rsidP="00000000" w:rsidRDefault="00000000" w:rsidRPr="00000000" w14:paraId="0000005B">
      <w:pPr>
        <w:spacing w:after="78" w:lineRule="auto"/>
        <w:ind w:left="1004" w:right="0" w:firstLine="109.00000000000006"/>
        <w:rPr/>
      </w:pPr>
      <w:r w:rsidDel="00000000" w:rsidR="00000000" w:rsidRPr="00000000">
        <w:rPr>
          <w:rtl w:val="0"/>
        </w:rPr>
        <w:t xml:space="preserve">конструкции; 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spacing w:after="83" w:lineRule="auto"/>
        <w:ind w:left="1440" w:right="0" w:hanging="445.99999999999994"/>
        <w:rPr/>
      </w:pPr>
      <w:r w:rsidDel="00000000" w:rsidR="00000000" w:rsidRPr="00000000">
        <w:rPr>
          <w:rtl w:val="0"/>
        </w:rPr>
        <w:t xml:space="preserve">понятие системы программирования; 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spacing w:after="73" w:lineRule="auto"/>
        <w:ind w:left="1440" w:right="0" w:hanging="445.99999999999994"/>
        <w:rPr/>
      </w:pPr>
      <w:r w:rsidDel="00000000" w:rsidR="00000000" w:rsidRPr="00000000">
        <w:rPr>
          <w:rtl w:val="0"/>
        </w:rPr>
        <w:t xml:space="preserve">основные </w:t>
        <w:tab/>
        <w:t xml:space="preserve">элементы </w:t>
        <w:tab/>
        <w:t xml:space="preserve">процедурного </w:t>
        <w:tab/>
        <w:t xml:space="preserve">языка </w:t>
        <w:tab/>
        <w:t xml:space="preserve">программирования, </w:t>
        <w:tab/>
        <w:t xml:space="preserve">структуру программы, операции, управляющие структуры, структуры данных, файлы, классы памяти; 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spacing w:after="83" w:lineRule="auto"/>
        <w:ind w:left="1440" w:right="0" w:hanging="445.99999999999994"/>
        <w:rPr/>
      </w:pPr>
      <w:r w:rsidDel="00000000" w:rsidR="00000000" w:rsidRPr="00000000">
        <w:rPr>
          <w:rtl w:val="0"/>
        </w:rPr>
        <w:t xml:space="preserve">подпрограммы, составление библиотек программ; 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spacing w:after="0" w:line="319" w:lineRule="auto"/>
        <w:ind w:left="1440" w:right="0" w:hanging="445.99999999999994"/>
        <w:rPr/>
      </w:pPr>
      <w:r w:rsidDel="00000000" w:rsidR="00000000" w:rsidRPr="00000000">
        <w:rPr>
          <w:rtl w:val="0"/>
        </w:rPr>
        <w:t xml:space="preserve">объектно-ориентированную модель программирования, понятие классов и объектов, их свойств и методов. </w:t>
      </w:r>
    </w:p>
    <w:p w:rsidR="00000000" w:rsidDel="00000000" w:rsidP="00000000" w:rsidRDefault="00000000" w:rsidRPr="00000000" w14:paraId="00000060">
      <w:pPr>
        <w:spacing w:after="70" w:line="259" w:lineRule="auto"/>
        <w:ind w:left="994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47" w:line="270" w:lineRule="auto"/>
        <w:ind w:left="438" w:right="0" w:firstLine="108.99999999999999"/>
        <w:rPr/>
      </w:pPr>
      <w:r w:rsidDel="00000000" w:rsidR="00000000" w:rsidRPr="00000000">
        <w:rPr>
          <w:b w:val="1"/>
          <w:rtl w:val="0"/>
        </w:rPr>
        <w:t xml:space="preserve">Рекомендуемое количество часов на освоение программы дисциплины: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73" w:lineRule="auto"/>
        <w:ind w:left="1143" w:right="0" w:firstLine="109.00000000000006"/>
        <w:rPr/>
      </w:pPr>
      <w:r w:rsidDel="00000000" w:rsidR="00000000" w:rsidRPr="00000000">
        <w:rPr>
          <w:rtl w:val="0"/>
        </w:rPr>
        <w:t xml:space="preserve">максимальной учебной нагрузки обучающегося 70 часов, в том числе: </w:t>
      </w:r>
    </w:p>
    <w:p w:rsidR="00000000" w:rsidDel="00000000" w:rsidP="00000000" w:rsidRDefault="00000000" w:rsidRPr="00000000" w14:paraId="00000063">
      <w:pPr>
        <w:tabs>
          <w:tab w:val="center" w:pos="1819"/>
          <w:tab w:val="center" w:pos="3404"/>
          <w:tab w:val="center" w:pos="4727"/>
          <w:tab w:val="center" w:pos="5903"/>
          <w:tab w:val="center" w:pos="7437"/>
          <w:tab w:val="center" w:pos="8635"/>
          <w:tab w:val="right" w:pos="9693"/>
        </w:tabs>
        <w:spacing w:after="69" w:line="259" w:lineRule="auto"/>
        <w:ind w:left="0" w:right="-7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  <w:t xml:space="preserve">обязательной </w:t>
        <w:tab/>
        <w:t xml:space="preserve">аудиторной </w:t>
        <w:tab/>
        <w:t xml:space="preserve">учебной </w:t>
        <w:tab/>
        <w:t xml:space="preserve">нагрузки </w:t>
        <w:tab/>
        <w:t xml:space="preserve">обучающегося, </w:t>
        <w:tab/>
        <w:t xml:space="preserve">56 </w:t>
        <w:tab/>
        <w:t xml:space="preserve">часов; </w:t>
      </w:r>
    </w:p>
    <w:p w:rsidR="00000000" w:rsidDel="00000000" w:rsidP="00000000" w:rsidRDefault="00000000" w:rsidRPr="00000000" w14:paraId="00000064">
      <w:pPr>
        <w:tabs>
          <w:tab w:val="center" w:pos="2843"/>
          <w:tab w:val="center" w:pos="8140"/>
        </w:tabs>
        <w:ind w:left="0" w:right="0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  <w:t xml:space="preserve">самостоятельной работы обучающегося, 2 часа </w:t>
        <w:tab/>
        <w:t xml:space="preserve"> </w:t>
      </w:r>
    </w:p>
    <w:p w:rsidR="00000000" w:rsidDel="00000000" w:rsidP="00000000" w:rsidRDefault="00000000" w:rsidRPr="00000000" w14:paraId="00000065">
      <w:pPr>
        <w:spacing w:after="160" w:line="259" w:lineRule="auto"/>
        <w:ind w:left="0" w:righ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center" w:pos="2843"/>
          <w:tab w:val="center" w:pos="8140"/>
        </w:tabs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1"/>
        <w:numPr>
          <w:ilvl w:val="0"/>
          <w:numId w:val="3"/>
        </w:numPr>
        <w:spacing w:line="259" w:lineRule="auto"/>
        <w:ind w:left="349" w:right="1317" w:hanging="240"/>
        <w:jc w:val="right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СТРУКТУРА И СОДЕРЖАНИЕ УЧЕБНОЙ ДИСЦИПЛИНЫ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after="31" w:line="259" w:lineRule="auto"/>
        <w:ind w:left="55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after="0" w:line="270" w:lineRule="auto"/>
        <w:ind w:left="-5" w:right="0" w:firstLine="109"/>
        <w:rPr/>
      </w:pPr>
      <w:r w:rsidDel="00000000" w:rsidR="00000000" w:rsidRPr="00000000">
        <w:rPr>
          <w:b w:val="1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319.0" w:type="dxa"/>
        <w:jc w:val="left"/>
        <w:tblInd w:w="7.0" w:type="dxa"/>
        <w:tblLayout w:type="fixed"/>
        <w:tblLook w:val="0400"/>
      </w:tblPr>
      <w:tblGrid>
        <w:gridCol w:w="7901"/>
        <w:gridCol w:w="1418"/>
        <w:tblGridChange w:id="0">
          <w:tblGrid>
            <w:gridCol w:w="7901"/>
            <w:gridCol w:w="1418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spacing w:after="0" w:line="259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Максимальная учебная нагрузка (всего)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Обязательная аудиторная учебная нагрузка (всего)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в том числе: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spacing w:after="0" w:line="259" w:lineRule="auto"/>
              <w:ind w:left="6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    практические занятия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в том числе: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spacing w:after="0" w:line="259" w:lineRule="auto"/>
              <w:ind w:left="6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0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spacing w:after="22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написание рефератов </w:t>
            </w:r>
          </w:p>
          <w:p w:rsidR="00000000" w:rsidDel="00000000" w:rsidP="00000000" w:rsidRDefault="00000000" w:rsidRPr="00000000" w14:paraId="0000007B">
            <w:pPr>
              <w:spacing w:after="0" w:line="259" w:lineRule="auto"/>
              <w:ind w:left="0" w:right="3723" w:firstLine="0"/>
              <w:rPr/>
            </w:pPr>
            <w:r w:rsidDel="00000000" w:rsidR="00000000" w:rsidRPr="00000000">
              <w:rPr>
                <w:rtl w:val="0"/>
              </w:rPr>
              <w:t xml:space="preserve">выполнение индивидуального задания составление схем работа с конспектом лекций чтение текста учебника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spacing w:after="0" w:line="259" w:lineRule="auto"/>
              <w:ind w:left="6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D">
      <w:pPr>
        <w:rPr/>
        <w:sectPr>
          <w:pgSz w:h="16838" w:w="11906" w:orient="portrait"/>
          <w:pgMar w:bottom="1333" w:top="573" w:left="1133" w:right="10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center" w:pos="1598"/>
          <w:tab w:val="center" w:pos="5191"/>
          <w:tab w:val="center" w:pos="8641"/>
        </w:tabs>
        <w:spacing w:after="0" w:line="270" w:lineRule="auto"/>
        <w:ind w:left="0" w:right="0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b w:val="1"/>
          <w:rtl w:val="0"/>
        </w:rPr>
        <w:t xml:space="preserve">2.2.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Тематический план и содержание учебной дисциплины </w:t>
        <w:tab/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14928.999999999998" w:type="dxa"/>
        <w:jc w:val="left"/>
        <w:tblInd w:w="715.0" w:type="dxa"/>
        <w:tblLayout w:type="fixed"/>
        <w:tblLook w:val="0400"/>
      </w:tblPr>
      <w:tblGrid>
        <w:gridCol w:w="2830"/>
        <w:gridCol w:w="9611"/>
        <w:gridCol w:w="1136"/>
        <w:gridCol w:w="1352"/>
        <w:tblGridChange w:id="0">
          <w:tblGrid>
            <w:gridCol w:w="2830"/>
            <w:gridCol w:w="9611"/>
            <w:gridCol w:w="1136"/>
            <w:gridCol w:w="1352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59" w:lineRule="auto"/>
              <w:ind w:left="21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разделов и тем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Содержание учебного материала, лабораторные и практические работы, самостоятельная работа обучающихся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Объем часов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Уровень усвоения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59" w:lineRule="auto"/>
              <w:ind w:left="3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59" w:lineRule="auto"/>
              <w:ind w:left="5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59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59" w:lineRule="auto"/>
              <w:ind w:left="6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59" w:lineRule="auto"/>
              <w:ind w:left="4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2" w:line="237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Введение в алгоритмизацию и </w:t>
            </w:r>
          </w:p>
          <w:p w:rsidR="00000000" w:rsidDel="00000000" w:rsidP="00000000" w:rsidRDefault="00000000" w:rsidRPr="00000000" w14:paraId="00000089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знакомство со средой программирования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21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Понятия алгоритма, программы и программирования.  </w:t>
            </w:r>
          </w:p>
          <w:p w:rsidR="00000000" w:rsidDel="00000000" w:rsidP="00000000" w:rsidRDefault="00000000" w:rsidRPr="00000000" w14:paraId="0000008B">
            <w:pPr>
              <w:spacing w:after="22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Построение блок-схем алгоритмов.  </w:t>
            </w:r>
          </w:p>
          <w:p w:rsidR="00000000" w:rsidDel="00000000" w:rsidP="00000000" w:rsidRDefault="00000000" w:rsidRPr="00000000" w14:paraId="0000008C">
            <w:pPr>
              <w:spacing w:after="21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Демонстрация среды программирования.  </w:t>
            </w:r>
          </w:p>
          <w:p w:rsidR="00000000" w:rsidDel="00000000" w:rsidP="00000000" w:rsidRDefault="00000000" w:rsidRPr="00000000" w14:paraId="0000008D">
            <w:pPr>
              <w:spacing w:after="22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Присваивание.  </w:t>
            </w:r>
          </w:p>
          <w:p w:rsidR="00000000" w:rsidDel="00000000" w:rsidP="00000000" w:rsidRDefault="00000000" w:rsidRPr="00000000" w14:paraId="0000008E">
            <w:pPr>
              <w:spacing w:after="23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Величины и типы данных. </w:t>
            </w:r>
          </w:p>
          <w:p w:rsidR="00000000" w:rsidDel="00000000" w:rsidP="00000000" w:rsidRDefault="00000000" w:rsidRPr="00000000" w14:paraId="0000008F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Линейный вычислительный процесс. Работа с отладчиком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59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59" w:lineRule="auto"/>
              <w:ind w:left="6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работы: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59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59" w:lineRule="auto"/>
              <w:ind w:left="66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Линейный вычислительный процесс.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259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Самостоятельная работа обучающихся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259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="259" w:lineRule="auto"/>
              <w:ind w:left="5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2.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spacing w:after="0" w:line="238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Разветвляющийся и циклический </w:t>
            </w:r>
          </w:p>
          <w:p w:rsidR="00000000" w:rsidDel="00000000" w:rsidP="00000000" w:rsidRDefault="00000000" w:rsidRPr="00000000" w14:paraId="000000A0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вычислительные процессы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22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Разветвляющийся вычислительный процесс. </w:t>
            </w:r>
          </w:p>
          <w:p w:rsidR="00000000" w:rsidDel="00000000" w:rsidP="00000000" w:rsidRDefault="00000000" w:rsidRPr="00000000" w14:paraId="000000A2">
            <w:pPr>
              <w:spacing w:after="22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Циклический вычислительный процесс.  </w:t>
            </w:r>
          </w:p>
          <w:p w:rsidR="00000000" w:rsidDel="00000000" w:rsidP="00000000" w:rsidRDefault="00000000" w:rsidRPr="00000000" w14:paraId="000000A3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Циклы с предусловием и с параметром.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59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59" w:lineRule="auto"/>
              <w:ind w:left="6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работы: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259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59" w:lineRule="auto"/>
              <w:ind w:left="66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Условные операторы и циклы.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="259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59" w:lineRule="auto"/>
              <w:ind w:left="5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3.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spacing w:after="0" w:line="259" w:lineRule="auto"/>
              <w:ind w:left="4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Структурированные типы данных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21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Строковые переменные.  </w:t>
            </w:r>
          </w:p>
          <w:p w:rsidR="00000000" w:rsidDel="00000000" w:rsidP="00000000" w:rsidRDefault="00000000" w:rsidRPr="00000000" w14:paraId="000000B1">
            <w:pPr>
              <w:spacing w:after="21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Массивы.  </w:t>
            </w:r>
          </w:p>
          <w:p w:rsidR="00000000" w:rsidDel="00000000" w:rsidP="00000000" w:rsidRDefault="00000000" w:rsidRPr="00000000" w14:paraId="000000B2">
            <w:pPr>
              <w:spacing w:after="22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Поиск элементов в массиве.  </w:t>
            </w:r>
          </w:p>
          <w:p w:rsidR="00000000" w:rsidDel="00000000" w:rsidP="00000000" w:rsidRDefault="00000000" w:rsidRPr="00000000" w14:paraId="000000B3">
            <w:pPr>
              <w:spacing w:after="22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Виды сортировок.  </w:t>
            </w:r>
          </w:p>
          <w:p w:rsidR="00000000" w:rsidDel="00000000" w:rsidP="00000000" w:rsidRDefault="00000000" w:rsidRPr="00000000" w14:paraId="000000B4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Реализация на языке программирования.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59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59" w:lineRule="auto"/>
              <w:ind w:left="6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работы: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259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59" w:lineRule="auto"/>
              <w:ind w:left="66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259" w:lineRule="auto"/>
              <w:ind w:left="0" w:right="5908" w:firstLine="0"/>
              <w:rPr/>
            </w:pPr>
            <w:r w:rsidDel="00000000" w:rsidR="00000000" w:rsidRPr="00000000">
              <w:rPr>
                <w:rtl w:val="0"/>
              </w:rPr>
              <w:t xml:space="preserve">Строковые переменные. Массивы и сортировки.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59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59" w:lineRule="auto"/>
              <w:ind w:left="5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4.</w:t>
            </w: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C0">
            <w:pPr>
              <w:spacing w:after="0" w:line="238" w:lineRule="auto"/>
              <w:ind w:left="3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Структурное и модульное </w:t>
            </w:r>
          </w:p>
          <w:p w:rsidR="00000000" w:rsidDel="00000000" w:rsidP="00000000" w:rsidRDefault="00000000" w:rsidRPr="00000000" w14:paraId="000000C1">
            <w:pPr>
              <w:spacing w:after="0" w:line="259" w:lineRule="auto"/>
              <w:ind w:left="3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программирование. </w:t>
            </w:r>
          </w:p>
          <w:p w:rsidR="00000000" w:rsidDel="00000000" w:rsidP="00000000" w:rsidRDefault="00000000" w:rsidRPr="00000000" w14:paraId="000000C2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Работа с библиотеками языка и файлами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23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Lambda-функции. </w:t>
            </w:r>
          </w:p>
          <w:p w:rsidR="00000000" w:rsidDel="00000000" w:rsidP="00000000" w:rsidRDefault="00000000" w:rsidRPr="00000000" w14:paraId="000000C4">
            <w:pPr>
              <w:spacing w:after="2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Встроенные библиотеки языка программирования.  </w:t>
            </w:r>
          </w:p>
          <w:p w:rsidR="00000000" w:rsidDel="00000000" w:rsidP="00000000" w:rsidRDefault="00000000" w:rsidRPr="00000000" w14:paraId="000000C5">
            <w:pPr>
              <w:spacing w:after="21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Модули.  </w:t>
            </w:r>
          </w:p>
          <w:p w:rsidR="00000000" w:rsidDel="00000000" w:rsidP="00000000" w:rsidRDefault="00000000" w:rsidRPr="00000000" w14:paraId="000000C6">
            <w:pPr>
              <w:spacing w:after="22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Импорт в программу.  </w:t>
            </w:r>
          </w:p>
          <w:p w:rsidR="00000000" w:rsidDel="00000000" w:rsidP="00000000" w:rsidRDefault="00000000" w:rsidRPr="00000000" w14:paraId="000000C7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Работа с файлами. Библиотека 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59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="259" w:lineRule="auto"/>
              <w:ind w:left="6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работы: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259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59" w:lineRule="auto"/>
              <w:ind w:left="66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Модульность, использование подпрограмм и библиотек.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="259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18"/>
          <w:szCs w:val="18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14928.999999999998" w:type="dxa"/>
        <w:jc w:val="left"/>
        <w:tblInd w:w="715.0" w:type="dxa"/>
        <w:tblLayout w:type="fixed"/>
        <w:tblLook w:val="0400"/>
      </w:tblPr>
      <w:tblGrid>
        <w:gridCol w:w="2830"/>
        <w:gridCol w:w="8845"/>
        <w:gridCol w:w="766"/>
        <w:gridCol w:w="1136"/>
        <w:gridCol w:w="1352"/>
        <w:tblGridChange w:id="0">
          <w:tblGrid>
            <w:gridCol w:w="2830"/>
            <w:gridCol w:w="8845"/>
            <w:gridCol w:w="766"/>
            <w:gridCol w:w="1136"/>
            <w:gridCol w:w="1352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16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4">
            <w:pPr>
              <w:spacing w:after="0" w:line="259" w:lineRule="auto"/>
              <w:ind w:left="106" w:right="0" w:firstLine="0"/>
              <w:rPr/>
            </w:pPr>
            <w:r w:rsidDel="00000000" w:rsidR="00000000" w:rsidRPr="00000000">
              <w:rPr>
                <w:rtl w:val="0"/>
              </w:rPr>
              <w:t xml:space="preserve">Работа с файлами. Библиотека OS.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16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16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D7">
            <w:pPr>
              <w:spacing w:after="16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59" w:lineRule="auto"/>
              <w:ind w:left="43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5.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59" w:lineRule="auto"/>
              <w:ind w:left="42" w:right="0" w:hanging="3.99999999999999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Проектирование программного обеспечения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spacing w:after="0" w:line="259" w:lineRule="auto"/>
              <w:ind w:left="106" w:right="0" w:firstLine="0"/>
              <w:rPr/>
            </w:pPr>
            <w:r w:rsidDel="00000000" w:rsidR="00000000" w:rsidRPr="00000000">
              <w:rPr>
                <w:rtl w:val="0"/>
              </w:rPr>
              <w:t xml:space="preserve">Подходы к проектированию программного обеспечения.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16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="259" w:lineRule="auto"/>
              <w:ind w:left="46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0" w:line="259" w:lineRule="auto"/>
              <w:ind w:left="44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</w:tr>
      <w:tr>
        <w:trPr>
          <w:cantSplit w:val="0"/>
          <w:trHeight w:val="139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259" w:lineRule="auto"/>
              <w:ind w:left="43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6.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Структуры данных и элементы теории алгоритмов.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spacing w:after="21" w:line="259" w:lineRule="auto"/>
              <w:ind w:left="106" w:right="0" w:firstLine="0"/>
              <w:rPr/>
            </w:pPr>
            <w:r w:rsidDel="00000000" w:rsidR="00000000" w:rsidRPr="00000000">
              <w:rPr>
                <w:rtl w:val="0"/>
              </w:rPr>
              <w:t xml:space="preserve">Реализация некоторых известных алгоритмов. </w:t>
            </w:r>
          </w:p>
          <w:p w:rsidR="00000000" w:rsidDel="00000000" w:rsidP="00000000" w:rsidRDefault="00000000" w:rsidRPr="00000000" w14:paraId="000000E1">
            <w:pPr>
              <w:spacing w:after="21" w:line="259" w:lineRule="auto"/>
              <w:ind w:left="106" w:right="0" w:firstLine="0"/>
              <w:rPr/>
            </w:pPr>
            <w:r w:rsidDel="00000000" w:rsidR="00000000" w:rsidRPr="00000000">
              <w:rPr>
                <w:rtl w:val="0"/>
              </w:rPr>
              <w:t xml:space="preserve">Вычислимость. </w:t>
            </w:r>
          </w:p>
          <w:p w:rsidR="00000000" w:rsidDel="00000000" w:rsidP="00000000" w:rsidRDefault="00000000" w:rsidRPr="00000000" w14:paraId="000000E2">
            <w:pPr>
              <w:spacing w:after="22" w:line="259" w:lineRule="auto"/>
              <w:ind w:left="106" w:right="0" w:firstLine="0"/>
              <w:rPr/>
            </w:pPr>
            <w:r w:rsidDel="00000000" w:rsidR="00000000" w:rsidRPr="00000000">
              <w:rPr>
                <w:rtl w:val="0"/>
              </w:rPr>
              <w:t xml:space="preserve">Анализ сложности алгоритмов.  </w:t>
            </w:r>
          </w:p>
          <w:p w:rsidR="00000000" w:rsidDel="00000000" w:rsidP="00000000" w:rsidRDefault="00000000" w:rsidRPr="00000000" w14:paraId="000000E3">
            <w:pPr>
              <w:spacing w:after="23" w:line="259" w:lineRule="auto"/>
              <w:ind w:left="106" w:right="0" w:firstLine="0"/>
              <w:rPr/>
            </w:pPr>
            <w:r w:rsidDel="00000000" w:rsidR="00000000" w:rsidRPr="00000000">
              <w:rPr>
                <w:rtl w:val="0"/>
              </w:rPr>
              <w:t xml:space="preserve">Понятие рекурсии.  </w:t>
            </w:r>
          </w:p>
          <w:p w:rsidR="00000000" w:rsidDel="00000000" w:rsidP="00000000" w:rsidRDefault="00000000" w:rsidRPr="00000000" w14:paraId="000000E4">
            <w:pPr>
              <w:spacing w:after="0" w:line="259" w:lineRule="auto"/>
              <w:ind w:left="106" w:right="0" w:firstLine="0"/>
              <w:rPr/>
            </w:pPr>
            <w:r w:rsidDel="00000000" w:rsidR="00000000" w:rsidRPr="00000000">
              <w:rPr>
                <w:rtl w:val="0"/>
              </w:rPr>
              <w:t xml:space="preserve">Рекурсивные алгоритмы.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16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0" w:line="259" w:lineRule="auto"/>
              <w:ind w:left="46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259" w:lineRule="auto"/>
              <w:ind w:left="44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spacing w:after="0" w:line="259" w:lineRule="auto"/>
              <w:ind w:left="106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работы: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16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59" w:lineRule="auto"/>
              <w:ind w:left="46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59" w:lineRule="auto"/>
              <w:ind w:left="104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E">
            <w:pPr>
              <w:spacing w:after="0" w:line="259" w:lineRule="auto"/>
              <w:ind w:left="106" w:right="0" w:firstLine="0"/>
              <w:rPr/>
            </w:pPr>
            <w:r w:rsidDel="00000000" w:rsidR="00000000" w:rsidRPr="00000000">
              <w:rPr>
                <w:rtl w:val="0"/>
              </w:rPr>
              <w:t xml:space="preserve">Рекурсивные алгоритмы.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16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59" w:lineRule="auto"/>
              <w:ind w:left="46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59" w:lineRule="auto"/>
              <w:ind w:left="106" w:righ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spacing w:after="0" w:line="259" w:lineRule="auto"/>
              <w:ind w:left="106" w:right="0" w:firstLine="0"/>
              <w:rPr/>
            </w:pPr>
            <w:r w:rsidDel="00000000" w:rsidR="00000000" w:rsidRPr="00000000">
              <w:rPr>
                <w:rtl w:val="0"/>
              </w:rPr>
              <w:t xml:space="preserve">Дифференцированный зачет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16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after="0" w:line="259" w:lineRule="auto"/>
              <w:ind w:left="106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spacing w:after="16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spacing w:after="160" w:line="259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59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Всего: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59" w:lineRule="auto"/>
              <w:ind w:left="46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spacing w:after="5424" w:line="259" w:lineRule="auto"/>
        <w:ind w:left="0" w:right="0" w:firstLine="0"/>
        <w:rPr/>
        <w:sectPr>
          <w:type w:val="nextPage"/>
          <w:pgSz w:h="11906" w:w="16838" w:orient="landscape"/>
          <w:pgMar w:bottom="861" w:top="1140" w:left="24" w:right="864" w:header="720" w:footer="720"/>
        </w:sect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9248775" cy="7048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48775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Style w:val="Heading1"/>
        <w:numPr>
          <w:ilvl w:val="0"/>
          <w:numId w:val="3"/>
        </w:numPr>
        <w:ind w:left="624" w:right="0" w:hanging="451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УСЛОВИЯ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  <w:t xml:space="preserve">РЕАЛИЗАЦИИ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  <w:t xml:space="preserve">РАБОЧЕЙ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  <w:t xml:space="preserve">ПРОГРАММЫ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  <w:t xml:space="preserve">УЧЕБНОЙ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  <w:t xml:space="preserve">ДИСЦИПЛИНЫ </w:t>
      </w:r>
    </w:p>
    <w:p w:rsidR="00000000" w:rsidDel="00000000" w:rsidP="00000000" w:rsidRDefault="00000000" w:rsidRPr="00000000" w14:paraId="000000FE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F">
      <w:pPr>
        <w:spacing w:after="198" w:line="270" w:lineRule="auto"/>
        <w:ind w:left="-5" w:right="0" w:firstLine="109"/>
        <w:rPr/>
      </w:pPr>
      <w:r w:rsidDel="00000000" w:rsidR="00000000" w:rsidRPr="00000000">
        <w:rPr>
          <w:b w:val="1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0">
      <w:pPr>
        <w:spacing w:after="260" w:line="318" w:lineRule="auto"/>
        <w:ind w:left="0" w:right="0" w:firstLine="708"/>
        <w:rPr/>
      </w:pPr>
      <w:r w:rsidDel="00000000" w:rsidR="00000000" w:rsidRPr="00000000">
        <w:rPr>
          <w:rtl w:val="0"/>
        </w:rPr>
        <w:t xml:space="preserve">Реализация программы дисциплины требует наличия учебного кабинета, лаборатории вычислительной техники, архитектуры персонального компьютера и периферийных устройств. </w:t>
      </w:r>
    </w:p>
    <w:p w:rsidR="00000000" w:rsidDel="00000000" w:rsidP="00000000" w:rsidRDefault="00000000" w:rsidRPr="00000000" w14:paraId="00000101">
      <w:pPr>
        <w:spacing w:after="124" w:line="270" w:lineRule="auto"/>
        <w:ind w:left="-5" w:right="0" w:firstLine="109"/>
        <w:rPr/>
      </w:pPr>
      <w:r w:rsidDel="00000000" w:rsidR="00000000" w:rsidRPr="00000000">
        <w:rPr>
          <w:b w:val="1"/>
          <w:rtl w:val="0"/>
        </w:rPr>
        <w:t xml:space="preserve">Оборудование учебного кабинета и рабочих мест, обучающихся: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0"/>
          <w:numId w:val="6"/>
        </w:numPr>
        <w:ind w:left="655" w:right="0" w:hanging="384"/>
        <w:rPr/>
      </w:pPr>
      <w:r w:rsidDel="00000000" w:rsidR="00000000" w:rsidRPr="00000000">
        <w:rPr>
          <w:rtl w:val="0"/>
        </w:rPr>
        <w:t xml:space="preserve">посадочные места по количеству обучающихся; </w:t>
      </w:r>
    </w:p>
    <w:p w:rsidR="00000000" w:rsidDel="00000000" w:rsidP="00000000" w:rsidRDefault="00000000" w:rsidRPr="00000000" w14:paraId="00000103">
      <w:pPr>
        <w:numPr>
          <w:ilvl w:val="0"/>
          <w:numId w:val="6"/>
        </w:numPr>
        <w:ind w:left="655" w:right="0" w:hanging="384"/>
        <w:rPr/>
      </w:pPr>
      <w:r w:rsidDel="00000000" w:rsidR="00000000" w:rsidRPr="00000000">
        <w:rPr>
          <w:rtl w:val="0"/>
        </w:rPr>
        <w:t xml:space="preserve">рабочее место преподавателя; </w:t>
      </w:r>
    </w:p>
    <w:p w:rsidR="00000000" w:rsidDel="00000000" w:rsidP="00000000" w:rsidRDefault="00000000" w:rsidRPr="00000000" w14:paraId="00000104">
      <w:pPr>
        <w:numPr>
          <w:ilvl w:val="0"/>
          <w:numId w:val="6"/>
        </w:numPr>
        <w:spacing w:after="2" w:line="330" w:lineRule="auto"/>
        <w:ind w:left="655" w:right="0" w:hanging="384"/>
        <w:rPr/>
      </w:pPr>
      <w:r w:rsidDel="00000000" w:rsidR="00000000" w:rsidRPr="00000000">
        <w:rPr>
          <w:rtl w:val="0"/>
        </w:rPr>
        <w:t xml:space="preserve">комплект учебно-наглядных пособий по курсу; 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комплект учебно-методической документации; </w:t>
      </w:r>
    </w:p>
    <w:p w:rsidR="00000000" w:rsidDel="00000000" w:rsidP="00000000" w:rsidRDefault="00000000" w:rsidRPr="00000000" w14:paraId="00000105">
      <w:pPr>
        <w:numPr>
          <w:ilvl w:val="0"/>
          <w:numId w:val="6"/>
        </w:numPr>
        <w:spacing w:after="66" w:line="324" w:lineRule="auto"/>
        <w:ind w:left="655" w:right="0" w:hanging="384"/>
        <w:rPr/>
      </w:pPr>
      <w:r w:rsidDel="00000000" w:rsidR="00000000" w:rsidRPr="00000000">
        <w:rPr>
          <w:rtl w:val="0"/>
        </w:rPr>
        <w:t xml:space="preserve">образцы элементов аппаратного обеспечения ПК, локальных и глобальных сетей; 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образцы полиграфической продукции, созданной в прикладных программах, изучаемых в курсе; </w:t>
      </w:r>
    </w:p>
    <w:p w:rsidR="00000000" w:rsidDel="00000000" w:rsidP="00000000" w:rsidRDefault="00000000" w:rsidRPr="00000000" w14:paraId="00000106">
      <w:pPr>
        <w:numPr>
          <w:ilvl w:val="0"/>
          <w:numId w:val="6"/>
        </w:numPr>
        <w:spacing w:after="260" w:line="320" w:lineRule="auto"/>
        <w:ind w:left="655" w:right="0" w:hanging="384"/>
        <w:rPr/>
      </w:pPr>
      <w:r w:rsidDel="00000000" w:rsidR="00000000" w:rsidRPr="00000000">
        <w:rPr>
          <w:rtl w:val="0"/>
        </w:rPr>
        <w:t xml:space="preserve">образцы электронной продукции, созданной в прикладных программах, изучаемых в курсе. </w:t>
      </w:r>
    </w:p>
    <w:p w:rsidR="00000000" w:rsidDel="00000000" w:rsidP="00000000" w:rsidRDefault="00000000" w:rsidRPr="00000000" w14:paraId="00000107">
      <w:pPr>
        <w:spacing w:after="125" w:line="270" w:lineRule="auto"/>
        <w:ind w:left="-5" w:right="0" w:firstLine="109"/>
        <w:rPr/>
      </w:pPr>
      <w:r w:rsidDel="00000000" w:rsidR="00000000" w:rsidRPr="00000000">
        <w:rPr>
          <w:b w:val="1"/>
          <w:rtl w:val="0"/>
        </w:rPr>
        <w:t xml:space="preserve">Технические средства обучения: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6"/>
        </w:numPr>
        <w:spacing w:after="0" w:line="322" w:lineRule="auto"/>
        <w:ind w:left="655" w:right="0" w:hanging="384"/>
        <w:rPr/>
      </w:pPr>
      <w:r w:rsidDel="00000000" w:rsidR="00000000" w:rsidRPr="00000000">
        <w:rPr>
          <w:rtl w:val="0"/>
        </w:rPr>
        <w:t xml:space="preserve">компьютер с лицензионным программным обеспечением по количеству обучающихся; 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принтер, </w:t>
      </w:r>
    </w:p>
    <w:p w:rsidR="00000000" w:rsidDel="00000000" w:rsidP="00000000" w:rsidRDefault="00000000" w:rsidRPr="00000000" w14:paraId="00000109">
      <w:pPr>
        <w:numPr>
          <w:ilvl w:val="0"/>
          <w:numId w:val="6"/>
        </w:numPr>
        <w:ind w:left="655" w:right="0" w:hanging="384"/>
        <w:rPr/>
      </w:pPr>
      <w:r w:rsidDel="00000000" w:rsidR="00000000" w:rsidRPr="00000000">
        <w:rPr>
          <w:rtl w:val="0"/>
        </w:rPr>
        <w:t xml:space="preserve">сканер, </w:t>
      </w:r>
    </w:p>
    <w:p w:rsidR="00000000" w:rsidDel="00000000" w:rsidP="00000000" w:rsidRDefault="00000000" w:rsidRPr="00000000" w14:paraId="0000010A">
      <w:pPr>
        <w:numPr>
          <w:ilvl w:val="0"/>
          <w:numId w:val="6"/>
        </w:numPr>
        <w:ind w:left="655" w:right="0" w:hanging="384"/>
        <w:rPr/>
      </w:pPr>
      <w:r w:rsidDel="00000000" w:rsidR="00000000" w:rsidRPr="00000000">
        <w:rPr>
          <w:rtl w:val="0"/>
        </w:rPr>
        <w:t xml:space="preserve">мультимедиа проектор; </w:t>
      </w:r>
    </w:p>
    <w:p w:rsidR="00000000" w:rsidDel="00000000" w:rsidP="00000000" w:rsidRDefault="00000000" w:rsidRPr="00000000" w14:paraId="0000010B">
      <w:pPr>
        <w:numPr>
          <w:ilvl w:val="0"/>
          <w:numId w:val="6"/>
        </w:numPr>
        <w:ind w:left="655" w:right="0" w:hanging="384"/>
        <w:rPr/>
      </w:pPr>
      <w:r w:rsidDel="00000000" w:rsidR="00000000" w:rsidRPr="00000000">
        <w:rPr>
          <w:rtl w:val="0"/>
        </w:rPr>
        <w:t xml:space="preserve">интерактивная доска; </w:t>
      </w:r>
    </w:p>
    <w:p w:rsidR="00000000" w:rsidDel="00000000" w:rsidP="00000000" w:rsidRDefault="00000000" w:rsidRPr="00000000" w14:paraId="0000010C">
      <w:pPr>
        <w:numPr>
          <w:ilvl w:val="0"/>
          <w:numId w:val="6"/>
        </w:numPr>
        <w:ind w:left="655" w:right="0" w:hanging="384"/>
        <w:rPr/>
      </w:pPr>
      <w:r w:rsidDel="00000000" w:rsidR="00000000" w:rsidRPr="00000000">
        <w:rPr>
          <w:rtl w:val="0"/>
        </w:rPr>
        <w:t xml:space="preserve">акустическая система (колонки, микрофон); </w:t>
      </w:r>
    </w:p>
    <w:p w:rsidR="00000000" w:rsidDel="00000000" w:rsidP="00000000" w:rsidRDefault="00000000" w:rsidRPr="00000000" w14:paraId="0000010D">
      <w:pPr>
        <w:numPr>
          <w:ilvl w:val="0"/>
          <w:numId w:val="6"/>
        </w:numPr>
        <w:ind w:left="655" w:right="0" w:hanging="384"/>
        <w:rPr/>
      </w:pPr>
      <w:r w:rsidDel="00000000" w:rsidR="00000000" w:rsidRPr="00000000">
        <w:rPr>
          <w:rtl w:val="0"/>
        </w:rPr>
        <w:t xml:space="preserve">модем; </w:t>
      </w:r>
    </w:p>
    <w:p w:rsidR="00000000" w:rsidDel="00000000" w:rsidP="00000000" w:rsidRDefault="00000000" w:rsidRPr="00000000" w14:paraId="0000010E">
      <w:pPr>
        <w:numPr>
          <w:ilvl w:val="0"/>
          <w:numId w:val="6"/>
        </w:numPr>
        <w:ind w:left="655" w:right="0" w:hanging="384"/>
        <w:rPr/>
      </w:pPr>
      <w:r w:rsidDel="00000000" w:rsidR="00000000" w:rsidRPr="00000000">
        <w:rPr>
          <w:rtl w:val="0"/>
        </w:rPr>
        <w:t xml:space="preserve">фото и видеокамера; </w:t>
      </w:r>
    </w:p>
    <w:p w:rsidR="00000000" w:rsidDel="00000000" w:rsidP="00000000" w:rsidRDefault="00000000" w:rsidRPr="00000000" w14:paraId="0000010F">
      <w:pPr>
        <w:numPr>
          <w:ilvl w:val="0"/>
          <w:numId w:val="6"/>
        </w:numPr>
        <w:ind w:left="655" w:right="0" w:hanging="384"/>
        <w:rPr/>
      </w:pPr>
      <w:r w:rsidDel="00000000" w:rsidR="00000000" w:rsidRPr="00000000">
        <w:rPr>
          <w:rtl w:val="0"/>
        </w:rPr>
        <w:t xml:space="preserve">локальная сеть с выходом в Интернет; </w:t>
      </w:r>
    </w:p>
    <w:p w:rsidR="00000000" w:rsidDel="00000000" w:rsidP="00000000" w:rsidRDefault="00000000" w:rsidRPr="00000000" w14:paraId="00000110">
      <w:pPr>
        <w:numPr>
          <w:ilvl w:val="0"/>
          <w:numId w:val="6"/>
        </w:numPr>
        <w:spacing w:after="252" w:line="324" w:lineRule="auto"/>
        <w:ind w:left="655" w:right="0" w:hanging="384"/>
        <w:rPr/>
      </w:pPr>
      <w:r w:rsidDel="00000000" w:rsidR="00000000" w:rsidRPr="00000000">
        <w:rPr>
          <w:rtl w:val="0"/>
        </w:rPr>
        <w:t xml:space="preserve">программное обеспечение (ОС Windows, пакет MS Office, ОС Linux, пакет LibreOffice, сетевое программное обеспечение, браузеры, антивирусные программы). </w:t>
      </w:r>
    </w:p>
    <w:p w:rsidR="00000000" w:rsidDel="00000000" w:rsidP="00000000" w:rsidRDefault="00000000" w:rsidRPr="00000000" w14:paraId="00000111">
      <w:pPr>
        <w:spacing w:after="0" w:line="270" w:lineRule="auto"/>
        <w:ind w:left="-5" w:right="0" w:firstLine="109"/>
        <w:rPr/>
      </w:pPr>
      <w:r w:rsidDel="00000000" w:rsidR="00000000" w:rsidRPr="00000000">
        <w:rPr>
          <w:b w:val="1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2">
      <w:pPr>
        <w:spacing w:after="0" w:line="270" w:lineRule="auto"/>
        <w:ind w:left="-5" w:right="0" w:firstLine="109"/>
        <w:rPr/>
      </w:pPr>
      <w:r w:rsidDel="00000000" w:rsidR="00000000" w:rsidRPr="00000000">
        <w:rPr>
          <w:b w:val="1"/>
          <w:rtl w:val="0"/>
        </w:rPr>
        <w:t xml:space="preserve">Перечень рекомендуемых учебных изданий, Интернет-ресурсов, дополнительной литературы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3">
      <w:pPr>
        <w:spacing w:after="22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4">
      <w:pPr>
        <w:spacing w:after="156" w:lineRule="auto"/>
        <w:ind w:left="10" w:right="0" w:firstLine="109"/>
        <w:rPr/>
      </w:pPr>
      <w:r w:rsidDel="00000000" w:rsidR="00000000" w:rsidRPr="00000000">
        <w:rPr>
          <w:rtl w:val="0"/>
        </w:rPr>
        <w:t xml:space="preserve">Основные источники: </w:t>
      </w:r>
    </w:p>
    <w:p w:rsidR="00000000" w:rsidDel="00000000" w:rsidP="00000000" w:rsidRDefault="00000000" w:rsidRPr="00000000" w14:paraId="00000115">
      <w:pPr>
        <w:spacing w:after="59" w:line="333" w:lineRule="auto"/>
        <w:ind w:left="10" w:right="628" w:firstLine="109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Черткова Е. А. Программная инженерия. Визуальное моделирование программных систем: учебник для СПО Юрайт, 2017 Дополнительные источники: </w:t>
      </w:r>
    </w:p>
    <w:p w:rsidR="00000000" w:rsidDel="00000000" w:rsidP="00000000" w:rsidRDefault="00000000" w:rsidRPr="00000000" w14:paraId="00000116">
      <w:pPr>
        <w:numPr>
          <w:ilvl w:val="0"/>
          <w:numId w:val="7"/>
        </w:numPr>
        <w:spacing w:after="39" w:lineRule="auto"/>
        <w:ind w:left="629" w:right="0" w:hanging="358"/>
        <w:rPr/>
      </w:pPr>
      <w:r w:rsidDel="00000000" w:rsidR="00000000" w:rsidRPr="00000000">
        <w:rPr>
          <w:rtl w:val="0"/>
        </w:rPr>
        <w:t xml:space="preserve">Казанский А. А. Программирование на visual c# 2017: учебное пособие для СПО Юрайт, 2019 </w:t>
      </w:r>
    </w:p>
    <w:p w:rsidR="00000000" w:rsidDel="00000000" w:rsidP="00000000" w:rsidRDefault="00000000" w:rsidRPr="00000000" w14:paraId="00000117">
      <w:pPr>
        <w:numPr>
          <w:ilvl w:val="0"/>
          <w:numId w:val="7"/>
        </w:numPr>
        <w:spacing w:after="32" w:lineRule="auto"/>
        <w:ind w:left="629" w:right="0" w:hanging="358"/>
        <w:rPr/>
      </w:pPr>
      <w:r w:rsidDel="00000000" w:rsidR="00000000" w:rsidRPr="00000000">
        <w:rPr>
          <w:rtl w:val="0"/>
        </w:rPr>
        <w:t xml:space="preserve">Огнева М. В., Кудрина Е. В. Программирование на языке с++: практический курс: </w:t>
      </w:r>
    </w:p>
    <w:p w:rsidR="00000000" w:rsidDel="00000000" w:rsidP="00000000" w:rsidRDefault="00000000" w:rsidRPr="00000000" w14:paraId="00000118">
      <w:pPr>
        <w:spacing w:after="10" w:lineRule="auto"/>
        <w:ind w:left="654" w:right="0" w:firstLine="109.00000000000006"/>
        <w:rPr/>
      </w:pPr>
      <w:r w:rsidDel="00000000" w:rsidR="00000000" w:rsidRPr="00000000">
        <w:rPr>
          <w:rtl w:val="0"/>
        </w:rPr>
        <w:t xml:space="preserve">учебное пособие для СПО Юрайт, 2019 </w:t>
      </w:r>
    </w:p>
    <w:p w:rsidR="00000000" w:rsidDel="00000000" w:rsidP="00000000" w:rsidRDefault="00000000" w:rsidRPr="00000000" w14:paraId="00000119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A">
      <w:pPr>
        <w:spacing w:after="26" w:line="270" w:lineRule="auto"/>
        <w:ind w:left="4266" w:right="0" w:hanging="2494"/>
        <w:rPr/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КОНТРОЛЬ И ОЦЕНКА РЕЗУЛЬТАТОВ ОСВОЕНИЯ 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59" w:lineRule="auto"/>
        <w:ind w:left="-15" w:right="-11" w:firstLine="698"/>
        <w:jc w:val="both"/>
        <w:rPr/>
      </w:pPr>
      <w:r w:rsidDel="00000000" w:rsidR="00000000" w:rsidRPr="00000000">
        <w:rPr>
          <w:b w:val="1"/>
          <w:rtl w:val="0"/>
        </w:rPr>
        <w:t xml:space="preserve">Контроль и оценка </w:t>
      </w:r>
      <w:r w:rsidDel="00000000" w:rsidR="00000000" w:rsidRPr="00000000">
        <w:rPr>
          <w:rtl w:val="0"/>
        </w:rPr>
        <w:t xml:space="preserve"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 </w:t>
      </w:r>
    </w:p>
    <w:tbl>
      <w:tblPr>
        <w:tblStyle w:val="Table6"/>
        <w:tblW w:w="9595.0" w:type="dxa"/>
        <w:jc w:val="left"/>
        <w:tblInd w:w="7.0" w:type="dxa"/>
        <w:tblLayout w:type="fixed"/>
        <w:tblLook w:val="0400"/>
      </w:tblPr>
      <w:tblGrid>
        <w:gridCol w:w="3453"/>
        <w:gridCol w:w="3648"/>
        <w:gridCol w:w="2494"/>
        <w:tblGridChange w:id="0">
          <w:tblGrid>
            <w:gridCol w:w="3453"/>
            <w:gridCol w:w="3648"/>
            <w:gridCol w:w="2494"/>
          </w:tblGrid>
        </w:tblGridChange>
      </w:tblGrid>
      <w:tr>
        <w:trPr>
          <w:cantSplit w:val="0"/>
          <w:trHeight w:val="64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="259" w:lineRule="auto"/>
              <w:ind w:left="0" w:right="66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Результаты обучения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after="0" w:line="259" w:lineRule="auto"/>
              <w:ind w:left="6" w:right="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Критерии оценки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E">
            <w:pPr>
              <w:spacing w:after="0" w:line="259" w:lineRule="auto"/>
              <w:ind w:left="845" w:right="0" w:hanging="507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Формы и методы оценки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F">
            <w:pPr>
              <w:numPr>
                <w:ilvl w:val="0"/>
                <w:numId w:val="1"/>
              </w:numPr>
              <w:spacing w:after="94" w:line="297" w:lineRule="auto"/>
              <w:ind w:left="0" w:right="0" w:firstLine="28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Разрабатывать алгоритмы для конкретных задач.  </w:t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1"/>
              </w:numPr>
              <w:spacing w:after="94" w:line="297" w:lineRule="auto"/>
              <w:ind w:left="0" w:right="0" w:firstLine="28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Использовать программы для графического отображения алгоритмов.  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1"/>
              </w:numPr>
              <w:spacing w:after="64" w:line="320" w:lineRule="auto"/>
              <w:ind w:left="0" w:right="0" w:firstLine="28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Определять сложность работы алгоритмов.  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1"/>
              </w:numPr>
              <w:spacing w:after="63" w:line="321" w:lineRule="auto"/>
              <w:ind w:left="0" w:right="0" w:firstLine="28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Работать в среде программирования.  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1"/>
              </w:numPr>
              <w:spacing w:after="88" w:line="300" w:lineRule="auto"/>
              <w:ind w:left="0" w:right="0" w:firstLine="28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Оформлять код программы в соответствии со стандартом кодирования.  - Выполнять проверку, отладку кода программы.  - Понятие алгоритмизации, свойства алгоритмов, общие принципы построения алгоритмов, основные алгоритмические конструкции.  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1"/>
              </w:numPr>
              <w:spacing w:after="101" w:line="290" w:lineRule="auto"/>
              <w:ind w:left="0" w:right="0" w:firstLine="28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Эволюцию языков программирования, их классификацию, понятие системы программирования.  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1"/>
              </w:numPr>
              <w:spacing w:after="98" w:line="291" w:lineRule="auto"/>
              <w:ind w:left="0" w:right="0" w:firstLine="28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Основные элементы языка, структуру программы, операторы и операции, управляющие структуры, структуры данных, файлы, классы памяти.  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1"/>
              </w:numPr>
              <w:spacing w:after="84" w:line="297" w:lineRule="auto"/>
              <w:ind w:left="0" w:right="0" w:firstLine="28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Подпрограммы, составление библиотек подпрограмм.  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1"/>
              </w:numPr>
              <w:spacing w:after="0" w:line="259" w:lineRule="auto"/>
              <w:ind w:left="0" w:right="0" w:firstLine="28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Объектноориентированную модель программирования, основные принципы объектно- ориентированного программирования на примере алгоритмического языка: понятие классов и объектов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8">
            <w:pPr>
              <w:spacing w:after="0" w:line="241" w:lineRule="auto"/>
              <w:ind w:left="127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«Отлично» -теоретическое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   </w:t>
            </w:r>
          </w:p>
          <w:p w:rsidR="00000000" w:rsidDel="00000000" w:rsidP="00000000" w:rsidRDefault="00000000" w:rsidRPr="00000000" w14:paraId="00000129">
            <w:pPr>
              <w:spacing w:after="18" w:line="259" w:lineRule="auto"/>
              <w:ind w:left="127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2A">
            <w:pPr>
              <w:spacing w:after="0" w:line="245" w:lineRule="auto"/>
              <w:ind w:left="127" w:right="3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  </w:t>
            </w:r>
          </w:p>
          <w:p w:rsidR="00000000" w:rsidDel="00000000" w:rsidP="00000000" w:rsidRDefault="00000000" w:rsidRPr="00000000" w14:paraId="0000012B">
            <w:pPr>
              <w:spacing w:after="16" w:line="259" w:lineRule="auto"/>
              <w:ind w:left="127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2C">
            <w:pPr>
              <w:spacing w:after="1" w:line="239" w:lineRule="auto"/>
              <w:ind w:left="127" w:right="2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 </w:t>
            </w:r>
          </w:p>
          <w:p w:rsidR="00000000" w:rsidDel="00000000" w:rsidP="00000000" w:rsidRDefault="00000000" w:rsidRPr="00000000" w14:paraId="0000012D">
            <w:pPr>
              <w:spacing w:after="16" w:line="259" w:lineRule="auto"/>
              <w:ind w:left="127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2E">
            <w:pPr>
              <w:spacing w:after="0" w:line="259" w:lineRule="auto"/>
              <w:ind w:left="127" w:right="1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F">
            <w:pPr>
              <w:numPr>
                <w:ilvl w:val="0"/>
                <w:numId w:val="2"/>
              </w:numPr>
              <w:spacing w:after="102" w:line="283" w:lineRule="auto"/>
              <w:ind w:left="0" w:right="0" w:firstLine="28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Оценка в рамках текущего контроля результатов деятельности обучающихся при выполнении:  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2"/>
              </w:numPr>
              <w:spacing w:after="64" w:line="320" w:lineRule="auto"/>
              <w:ind w:left="0" w:right="0" w:firstLine="28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проверка конспектов лекций;  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2"/>
              </w:numPr>
              <w:spacing w:after="93" w:line="296" w:lineRule="auto"/>
              <w:ind w:left="0" w:right="0" w:firstLine="28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тестирование; самостоятельная работа;   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2"/>
              </w:numPr>
              <w:spacing w:after="96" w:line="289" w:lineRule="auto"/>
              <w:ind w:left="0" w:right="0" w:firstLine="28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индивидуальный и фронтальный опрос в ходе аудиторных занятий;  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2"/>
              </w:numPr>
              <w:spacing w:after="0" w:line="259" w:lineRule="auto"/>
              <w:ind w:left="0" w:right="0" w:firstLine="28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защита практической работы. </w:t>
            </w:r>
          </w:p>
        </w:tc>
      </w:tr>
    </w:tbl>
    <w:p w:rsidR="00000000" w:rsidDel="00000000" w:rsidP="00000000" w:rsidRDefault="00000000" w:rsidRPr="00000000" w14:paraId="00000134">
      <w:pPr>
        <w:spacing w:after="0" w:line="259" w:lineRule="auto"/>
        <w:ind w:left="0" w:right="0" w:firstLine="0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657" w:top="625" w:left="1133" w:right="82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85" w:hanging="138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05" w:hanging="210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25" w:hanging="282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45" w:hanging="354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5" w:hanging="426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85" w:hanging="498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05" w:hanging="570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25" w:hanging="642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85" w:hanging="138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05" w:hanging="210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25" w:hanging="282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45" w:hanging="354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5" w:hanging="426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85" w:hanging="498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05" w:hanging="570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25" w:hanging="642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830" w:hanging="183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550" w:hanging="255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270" w:hanging="327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990" w:hanging="399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710" w:hanging="471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430" w:hanging="543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6150" w:hanging="615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870" w:hanging="687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644" w:hanging="358.99999999999994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742" w:hanging="174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462" w:hanging="246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182" w:hanging="31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902" w:hanging="39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622" w:hanging="46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342" w:hanging="534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062" w:hanging="606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782" w:hanging="67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655" w:hanging="65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74" w:hanging="137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094" w:hanging="209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14" w:hanging="281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34" w:hanging="353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54" w:hanging="425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74" w:hanging="497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694" w:hanging="569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14" w:hanging="641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629" w:hanging="629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366" w:hanging="1366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086" w:hanging="2086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806" w:hanging="2806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526" w:hanging="3526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246" w:hanging="4246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966" w:hanging="4966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686" w:hanging="5686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406" w:hanging="6406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105" w:line="249" w:lineRule="auto"/>
        <w:ind w:left="119" w:right="2090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0" w:lineRule="auto"/>
      <w:ind w:left="119" w:right="1771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0" w:lineRule="auto"/>
      <w:ind w:left="119" w:right="1771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19" w:right="177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2.0" w:type="dxa"/>
        <w:left w:w="110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6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0.0" w:type="dxa"/>
        <w:bottom w:w="0.0" w:type="dxa"/>
        <w:right w:w="4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99.0" w:type="dxa"/>
        <w:left w:w="24.0" w:type="dxa"/>
        <w:bottom w:w="0.0" w:type="dxa"/>
        <w:right w:w="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