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6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Менеджмент в профессиональной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Кучиева Н.А. - ГАУ КО «Колледж предпринимательства», преподаватель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  <w:t xml:space="preserve">Числовые методы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dy6vkm" w:id="3"/>
    <w:bookmarkEnd w:id="3"/>
    <w:bookmarkStart w:colFirst="0" w:colLast="0" w:name="2et92p0" w:id="4"/>
    <w:bookmarkEnd w:id="4"/>
    <w:bookmarkStart w:colFirst="0" w:colLast="0" w:name="3znysh7" w:id="5"/>
    <w:bookmarkEnd w:id="5"/>
    <w:bookmarkStart w:colFirst="0" w:colLast="0" w:name="tyjcwt" w:id="6"/>
    <w:bookmarkEnd w:id="6"/>
    <w:p w:rsidR="00000000" w:rsidDel="00000000" w:rsidP="00000000" w:rsidRDefault="00000000" w:rsidRPr="00000000" w14:paraId="0000005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влиять на деятельность информационного подразделения, используя элементы мотивации труда;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реализовывать стратегию деятельности информационного подразделения;</w:t>
      </w:r>
    </w:p>
    <w:bookmarkStart w:colFirst="0" w:colLast="0" w:name="1t3h5sf" w:id="7"/>
    <w:bookmarkEnd w:id="7"/>
    <w:p w:rsidR="00000000" w:rsidDel="00000000" w:rsidP="00000000" w:rsidRDefault="00000000" w:rsidRPr="00000000" w14:paraId="0000005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в профессиональной деятельности приемы делового и управленческого общения;</w:t>
      </w:r>
    </w:p>
    <w:bookmarkStart w:colFirst="0" w:colLast="0" w:name="4d34og8" w:id="8"/>
    <w:bookmarkEnd w:id="8"/>
    <w:p w:rsidR="00000000" w:rsidDel="00000000" w:rsidP="00000000" w:rsidRDefault="00000000" w:rsidRPr="00000000" w14:paraId="0000005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анализировать ситуацию на рынке программных продуктов и услуг;</w:t>
      </w:r>
    </w:p>
    <w:bookmarkStart w:colFirst="0" w:colLast="0" w:name="2s8eyo1" w:id="9"/>
    <w:bookmarkEnd w:id="9"/>
    <w:p w:rsidR="00000000" w:rsidDel="00000000" w:rsidP="00000000" w:rsidRDefault="00000000" w:rsidRPr="00000000" w14:paraId="0000005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анализировать управленческие ситуации и процессы, определять действие на них факторов микро- и макроокружения;</w:t>
      </w:r>
    </w:p>
    <w:bookmarkStart w:colFirst="0" w:colLast="0" w:name="17dp8vu" w:id="10"/>
    <w:bookmarkEnd w:id="10"/>
    <w:p w:rsidR="00000000" w:rsidDel="00000000" w:rsidP="00000000" w:rsidRDefault="00000000" w:rsidRPr="00000000" w14:paraId="0000005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сущность и характерные черты современного менеджмента, историю его развития;</w:t>
      </w:r>
    </w:p>
    <w:bookmarkStart w:colFirst="0" w:colLast="0" w:name="3rdcrjn" w:id="11"/>
    <w:bookmarkEnd w:id="11"/>
    <w:p w:rsidR="00000000" w:rsidDel="00000000" w:rsidP="00000000" w:rsidRDefault="00000000" w:rsidRPr="00000000" w14:paraId="0000005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особенности менеджмента в области профессиональной деятельности (по отраслям);</w:t>
      </w:r>
    </w:p>
    <w:bookmarkStart w:colFirst="0" w:colLast="0" w:name="26in1rg" w:id="12"/>
    <w:bookmarkEnd w:id="12"/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внешнюю и внутреннюю среду организации;</w:t>
      </w:r>
    </w:p>
    <w:bookmarkStart w:colFirst="0" w:colLast="0" w:name="lnxbz9" w:id="13"/>
    <w:bookmarkEnd w:id="13"/>
    <w:p w:rsidR="00000000" w:rsidDel="00000000" w:rsidP="00000000" w:rsidRDefault="00000000" w:rsidRPr="00000000" w14:paraId="0000005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цикл менеджмента;</w:t>
      </w:r>
    </w:p>
    <w:bookmarkStart w:colFirst="0" w:colLast="0" w:name="35nkun2" w:id="14"/>
    <w:bookmarkEnd w:id="14"/>
    <w:p w:rsidR="00000000" w:rsidDel="00000000" w:rsidP="00000000" w:rsidRDefault="00000000" w:rsidRPr="00000000" w14:paraId="0000005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процесс принятия и реализации управленческих решений;</w:t>
      </w:r>
    </w:p>
    <w:bookmarkStart w:colFirst="0" w:colLast="0" w:name="1ksv4uv" w:id="15"/>
    <w:bookmarkEnd w:id="15"/>
    <w:p w:rsidR="00000000" w:rsidDel="00000000" w:rsidP="00000000" w:rsidRDefault="00000000" w:rsidRPr="00000000" w14:paraId="0000005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функции менеджмента в рыночной экономике:</w:t>
      </w:r>
    </w:p>
    <w:bookmarkStart w:colFirst="0" w:colLast="0" w:name="44sinio" w:id="16"/>
    <w:bookmarkEnd w:id="16"/>
    <w:p w:rsidR="00000000" w:rsidDel="00000000" w:rsidP="00000000" w:rsidRDefault="00000000" w:rsidRPr="00000000" w14:paraId="0000006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организацию, планирование, мотивацию и контроль деятельности экономического субъекта;</w:t>
      </w:r>
    </w:p>
    <w:bookmarkStart w:colFirst="0" w:colLast="0" w:name="2jxsxqh" w:id="17"/>
    <w:bookmarkEnd w:id="17"/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48 часов, в том числе: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48 часов.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Итоговая аттестация 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748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2"/>
        <w:gridCol w:w="10646"/>
        <w:gridCol w:w="960"/>
        <w:gridCol w:w="1310"/>
        <w:tblGridChange w:id="0">
          <w:tblGrid>
            <w:gridCol w:w="2832"/>
            <w:gridCol w:w="10646"/>
            <w:gridCol w:w="960"/>
            <w:gridCol w:w="131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освоения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Менеджмент как составляющая управленческой деятельности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1.1.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Менеджмент: сущность и характерные черты.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Менеджмент и его основные черты. Менеджмент и управление.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менеджмента. Направления менеджмента. Функции менеджмента.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управления: административные, экономические, социально-психологические.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Организация в менеджменте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restart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2.1.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и ее виды. Законы организации. Коллектив и его психологический портрет.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9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Личность и поведение в коллективе. Жизненный путь коллектива. Организация и ее виды. Законы организации. Виды организаций. Организация в менеджменте.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2.2.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Организационные структуры в менеджменте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4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Функциональные организационные структуры. Дивизиональные организационные структуры. Гибкие организационные структуры. Фрагментарные организационные структуры.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2.3.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Принятие решений в менеджменте.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и его виды. Процесс принятия управленческого решения. Реализация решений.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2.4.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в менеджменте.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Стратегические и тактические планы в системе менеджмента. Методы разработки планов в менеджменте.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 1.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Разработать план организации (текущий).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3. Мотивация в менеджменте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3.1.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Мотивация в менеджменте. Концепция стимулирования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Мотивация, содержательный подход в мотивации.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№2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Сформулировать свои потребности, мотивы, стимулы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3.2.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 подкрепления В. Синклера (положительное и отрицательное стимулирование)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Стимулирование. Подкрепление. Положительное и отрицательное подкрепление.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 Синклер и его теория.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 3.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Сформулировать суть содержательного и процессуального подхода к мотивации.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 4.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Определить мотивационную структуру своего поведения и поведения однокурсников в группе.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3.3.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Профессиональная ориентация и организационно-социальная адаптация персонала в менеджменте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Сущность и необходимость трудовой адаптации.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профориентации и их содержание.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профессиональной ориентацией и переориентацией персонала.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Внешние и внутренние факторы, вызывающие необходимость переориентации кадров.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Профессиональное образование и обучение персонала.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обучения персонала: подготовка кадров, повышение квалификации и переподготовка кадров.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№5.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Организационно-социальная адаптация в коллективе и ее содержание и задачи.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 6.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методики профессиональной ориентации и социальной адаптации сотрудников.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4. Стили руководства в менеджменте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4.1.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Стили руководства в менеджменте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Авторитарный, либеральный, демократический стили руководства.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5. Деловая карьера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5.1.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Планирование деловой карьеры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Карьера, ее основные виды. Основные этапы карьеры. Вертикальное, горизонтальное и центростремительное продвижение работников внутри организации. Американская и японская модели построения карьеры. Организация работы по планированию и реализации карьеры работников.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№7.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деловой карьеры: внутриорганизационная и межорганизационная, специализированная и неспециализированная. Сущность планирования и контроля деловой карьеры (вертикальное и горизонтальное продвижение).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№8.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Потребности, удовлетворяемые работником, на разных стадиях его деловой карьеры.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Merge w:val="continue"/>
            <w:shd w:fill="a6a6a6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851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131">
      <w:pPr>
        <w:ind w:left="851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1 - ознакомительный (узнавание ранее изученных объектов, свойств);</w:t>
      </w:r>
    </w:p>
    <w:p w:rsidR="00000000" w:rsidDel="00000000" w:rsidP="00000000" w:rsidRDefault="00000000" w:rsidRPr="00000000" w14:paraId="00000132">
      <w:pPr>
        <w:ind w:left="851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133">
      <w:pPr>
        <w:ind w:left="851" w:firstLine="0"/>
        <w:rPr>
          <w:rFonts w:ascii="Times New Roman" w:cs="Times New Roman" w:eastAsia="Times New Roman" w:hAnsi="Times New Roman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</w:p>
    <w:p w:rsidR="00000000" w:rsidDel="00000000" w:rsidP="00000000" w:rsidRDefault="00000000" w:rsidRPr="00000000" w14:paraId="00000134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программы учебной дисциплины требует наличия:</w:t>
      </w:r>
    </w:p>
    <w:p w:rsidR="00000000" w:rsidDel="00000000" w:rsidP="00000000" w:rsidRDefault="00000000" w:rsidRPr="00000000" w14:paraId="0000013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учебного кабинета экономики и менеджмента.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Оборудование учебного кабинета и рабочих мест кабинета:</w:t>
      </w:r>
    </w:p>
    <w:p w:rsidR="00000000" w:rsidDel="00000000" w:rsidP="00000000" w:rsidRDefault="00000000" w:rsidRPr="00000000" w14:paraId="0000013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рабочие места обучающихся - 30;</w:t>
      </w:r>
    </w:p>
    <w:p w:rsidR="00000000" w:rsidDel="00000000" w:rsidP="00000000" w:rsidRDefault="00000000" w:rsidRPr="00000000" w14:paraId="0000013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рабочее место преподавателя -1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Технические средства обучения:</w:t>
      </w:r>
    </w:p>
    <w:p w:rsidR="00000000" w:rsidDel="00000000" w:rsidP="00000000" w:rsidRDefault="00000000" w:rsidRPr="00000000" w14:paraId="0000013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интерактивная доска,</w:t>
      </w:r>
    </w:p>
    <w:p w:rsidR="00000000" w:rsidDel="00000000" w:rsidP="00000000" w:rsidRDefault="00000000" w:rsidRPr="00000000" w14:paraId="0000013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13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принтер,</w:t>
      </w:r>
    </w:p>
    <w:p w:rsidR="00000000" w:rsidDel="00000000" w:rsidP="00000000" w:rsidRDefault="00000000" w:rsidRPr="00000000" w14:paraId="0000014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аудиовизуальные средства обучения,</w:t>
      </w:r>
    </w:p>
    <w:p w:rsidR="00000000" w:rsidDel="00000000" w:rsidP="00000000" w:rsidRDefault="00000000" w:rsidRPr="00000000" w14:paraId="0000014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сканер.</w:t>
      </w:r>
    </w:p>
    <w:p w:rsidR="00000000" w:rsidDel="00000000" w:rsidP="00000000" w:rsidRDefault="00000000" w:rsidRPr="00000000" w14:paraId="0000014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  <w:bookmarkStart w:colFirst="0" w:colLast="0" w:name="z337ya" w:id="18"/>
      <w:bookmarkEnd w:id="18"/>
      <w:bookmarkStart w:colFirst="0" w:colLast="0" w:name="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</w:p>
    <w:bookmarkStart w:colFirst="0" w:colLast="0" w:name="1y810tw" w:id="20"/>
    <w:bookmarkEnd w:id="20"/>
    <w:p w:rsidR="00000000" w:rsidDel="00000000" w:rsidP="00000000" w:rsidRDefault="00000000" w:rsidRPr="00000000" w14:paraId="0000014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Драчёва Е.Л. Менеджмент: учебник / Е.Л. Драчёва, Л.И. Юликов. - 13-е изд.,стер. - М.: Издательский центр «Академия», 2015.</w:t>
      </w:r>
    </w:p>
    <w:bookmarkStart w:colFirst="0" w:colLast="0" w:name="4i7ojhp" w:id="21"/>
    <w:bookmarkEnd w:id="21"/>
    <w:p w:rsidR="00000000" w:rsidDel="00000000" w:rsidP="00000000" w:rsidRDefault="00000000" w:rsidRPr="00000000" w14:paraId="0000014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Сухов В.Д. Основы менеджмента: учебное пособие / В.Д. Сухов,</w:t>
      </w:r>
    </w:p>
    <w:p w:rsidR="00000000" w:rsidDel="00000000" w:rsidP="00000000" w:rsidRDefault="00000000" w:rsidRPr="00000000" w14:paraId="0000014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С.В. Сухов, Ю.А. Москвичев. -М.: Издательский центр «Академия», 2016.</w:t>
      </w:r>
    </w:p>
    <w:bookmarkStart w:colFirst="0" w:colLast="0" w:name="2xcytpi" w:id="22"/>
    <w:bookmarkEnd w:id="22"/>
    <w:p w:rsidR="00000000" w:rsidDel="00000000" w:rsidP="00000000" w:rsidRDefault="00000000" w:rsidRPr="00000000" w14:paraId="0000014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Драчёва Е.Л. Менеджмент: практикум: учебное пособие для студентов учреждений сред. проф. образования / Е. Л. Драчёва, Л.И. Юликов. - 3-е изд., стер. - М.: Издательский центр «Академия», 2015.</w:t>
      </w:r>
    </w:p>
    <w:bookmarkStart w:colFirst="0" w:colLast="0" w:name="1ci93xb" w:id="23"/>
    <w:bookmarkEnd w:id="23"/>
    <w:p w:rsidR="00000000" w:rsidDel="00000000" w:rsidP="00000000" w:rsidRDefault="00000000" w:rsidRPr="00000000" w14:paraId="0000014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Базаров Т. Ю. Управление персоналом. - Ростов - н/Д: Феникс, 2015.</w:t>
      </w:r>
    </w:p>
    <w:bookmarkStart w:colFirst="0" w:colLast="0" w:name="3whwml4" w:id="24"/>
    <w:bookmarkEnd w:id="24"/>
    <w:p w:rsidR="00000000" w:rsidDel="00000000" w:rsidP="00000000" w:rsidRDefault="00000000" w:rsidRPr="00000000" w14:paraId="0000014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Андропова Н.Л, Андропова И.Ю., Макарова Н.В. Кадровое делопроизводство.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Дополнительные источники:</w:t>
      </w:r>
      <w:r w:rsidDel="00000000" w:rsidR="00000000" w:rsidRPr="00000000">
        <w:rPr>
          <w:rtl w:val="0"/>
        </w:rPr>
      </w:r>
    </w:p>
    <w:bookmarkStart w:colFirst="0" w:colLast="0" w:name="2bn6wsx" w:id="25"/>
    <w:bookmarkEnd w:id="25"/>
    <w:p w:rsidR="00000000" w:rsidDel="00000000" w:rsidP="00000000" w:rsidRDefault="00000000" w:rsidRPr="00000000" w14:paraId="0000014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Аширов Д.А. Управление персоналом. - М.: Проспект, 2015.</w:t>
      </w:r>
    </w:p>
    <w:bookmarkStart w:colFirst="0" w:colLast="0" w:name="qsh70q" w:id="26"/>
    <w:bookmarkEnd w:id="26"/>
    <w:p w:rsidR="00000000" w:rsidDel="00000000" w:rsidP="00000000" w:rsidRDefault="00000000" w:rsidRPr="00000000" w14:paraId="0000014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Рогожин М.Ю. Менеджмент на производстве. Практическое пособие. - М.: ТК Велби, Проспект, 2015</w:t>
      </w:r>
    </w:p>
    <w:p w:rsidR="00000000" w:rsidDel="00000000" w:rsidP="00000000" w:rsidRDefault="00000000" w:rsidRPr="00000000" w14:paraId="0000014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Интернет-ресурсы</w:t>
      </w:r>
    </w:p>
    <w:bookmarkStart w:colFirst="0" w:colLast="0" w:name="3as4poj" w:id="27"/>
    <w:bookmarkEnd w:id="27"/>
    <w:p w:rsidR="00000000" w:rsidDel="00000000" w:rsidP="00000000" w:rsidRDefault="00000000" w:rsidRPr="00000000" w14:paraId="0000014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Ассоциация менеджеров России) [Электронный ресурс]. Режим доступа: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www.amr.ru</w:t>
        </w:r>
      </w:hyperlink>
      <w:r w:rsidDel="00000000" w:rsidR="00000000" w:rsidRPr="00000000">
        <w:rPr>
          <w:rtl w:val="0"/>
        </w:rPr>
      </w:r>
    </w:p>
    <w:bookmarkStart w:colFirst="0" w:colLast="0" w:name="1pxezwc" w:id="28"/>
    <w:bookmarkEnd w:id="28"/>
    <w:p w:rsidR="00000000" w:rsidDel="00000000" w:rsidP="00000000" w:rsidRDefault="00000000" w:rsidRPr="00000000" w14:paraId="000001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54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155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2"/>
        <w:gridCol w:w="4882"/>
        <w:tblGridChange w:id="0">
          <w:tblGrid>
            <w:gridCol w:w="4622"/>
            <w:gridCol w:w="4882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 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оценки результатов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уметь: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влиять на деятельность информационного подразделения, используя элементы мотивации труда;</w:t>
            </w:r>
          </w:p>
          <w:p w:rsidR="00000000" w:rsidDel="00000000" w:rsidP="00000000" w:rsidRDefault="00000000" w:rsidRPr="00000000" w14:paraId="0000015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реализовывать стратегию деятельности информационного подразделения;</w:t>
            </w:r>
          </w:p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анализировать ситуацию на рынке программных продуктов и услуг;</w:t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анализировать управленческие ситуации и процессы, определять действие на них факторов микро- и макроокружения;</w:t>
            </w:r>
          </w:p>
          <w:p w:rsidR="00000000" w:rsidDel="00000000" w:rsidP="00000000" w:rsidRDefault="00000000" w:rsidRPr="00000000" w14:paraId="0000015E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0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знать:</w:t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сущность и характерные черты современного менеджмента, историю его развития;</w:t>
            </w:r>
          </w:p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особенности менеджмента в области профессиональной деятельности (по отраслям);</w:t>
            </w:r>
          </w:p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внешнюю и внутреннюю среду организации;</w:t>
            </w:r>
          </w:p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цикл менеджмента;</w:t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процесс принятия и реализации управленческих решений;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функции менеджмента в рыночной экономике:</w:t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организацию, планирование, мотивацию и контроль деятельности экономического субъекта;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наблюдение за деятельностью на практической работе</w:t>
            </w:r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дифференцированный зачет</w:t>
            </w:r>
          </w:p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ind w:left="35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10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hyperlink" Target="http://www.amr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