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9A" w:rsidRDefault="007E21A0">
      <w:pPr>
        <w:pStyle w:val="30"/>
        <w:shd w:val="clear" w:color="auto" w:fill="auto"/>
        <w:ind w:right="5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7pt;margin-top:-78.95pt;width:484.3pt;height:20.15pt;z-index:-125829376;mso-wrap-distance-left:5pt;mso-wrap-distance-right:5pt;mso-position-horizontal-relative:margin" wrapcoords="0 0 21600 0 21600 21600 0 21600 0 0">
            <v:imagedata r:id="rId7" o:title="image1"/>
            <w10:wrap type="topAndBottom" anchorx="margin"/>
          </v:shape>
        </w:pict>
      </w:r>
      <w:r w:rsidR="00C8391E">
        <w:t>МИНИСТЕРСТВО ОБРАЗОВАНИЯ</w:t>
      </w:r>
      <w:r w:rsidR="00C8391E">
        <w:br/>
        <w:t>КАЛИНИНГРАДСКОЙ ОБЛАСТИ</w:t>
      </w:r>
    </w:p>
    <w:p w:rsidR="0093689A" w:rsidRDefault="007E21A0">
      <w:pPr>
        <w:pStyle w:val="30"/>
        <w:shd w:val="clear" w:color="auto" w:fill="auto"/>
        <w:spacing w:after="937"/>
        <w:ind w:right="560"/>
      </w:pPr>
      <w:r>
        <w:pict>
          <v:shape id="_x0000_s1027" type="#_x0000_t75" style="position:absolute;left:0;text-align:left;margin-left:278.45pt;margin-top:161.45pt;width:137.75pt;height:129.1pt;z-index:-251658752;mso-wrap-distance-left:5pt;mso-wrap-distance-right:5pt;mso-position-horizontal-relative:margin;mso-position-vertical-relative:margin" wrapcoords="0 0">
            <v:imagedata r:id="rId8" o:title="image2"/>
            <w10:wrap anchorx="margin" anchory="margin"/>
          </v:shape>
        </w:pict>
      </w:r>
      <w:r>
        <w:pict>
          <v:shapetype id="_x0000_t202" coordsize="21600,21600" o:spt="202" path="m,l,21600r21600,l21600,xe">
            <v:stroke joinstyle="miter"/>
            <v:path gradientshapeok="t" o:connecttype="rect"/>
          </v:shapetype>
          <v:shape id="_x0000_s1028" type="#_x0000_t202" style="position:absolute;left:0;text-align:left;margin-left:291.15pt;margin-top:83.45pt;width:159.6pt;height:93.5pt;z-index:-125829375;mso-wrap-distance-left:5pt;mso-wrap-distance-right:5pt;mso-position-horizontal-relative:margin" filled="f" stroked="f">
            <v:textbox style="mso-next-textbox:#_x0000_s1028;mso-fit-shape-to-text:t" inset="0,0,0,0">
              <w:txbxContent>
                <w:p w:rsidR="0093689A" w:rsidRDefault="00C828ED">
                  <w:pPr>
                    <w:pStyle w:val="20"/>
                    <w:shd w:val="clear" w:color="auto" w:fill="auto"/>
                    <w:spacing w:before="0" w:line="374" w:lineRule="exact"/>
                    <w:jc w:val="both"/>
                  </w:pPr>
                  <w:r>
                    <w:t xml:space="preserve">УТВЕРЖДАЮ </w:t>
                  </w:r>
                </w:p>
                <w:p w:rsidR="00C828ED" w:rsidRDefault="00C828ED">
                  <w:pPr>
                    <w:pStyle w:val="20"/>
                    <w:shd w:val="clear" w:color="auto" w:fill="auto"/>
                    <w:spacing w:before="0" w:line="374" w:lineRule="exact"/>
                    <w:jc w:val="both"/>
                  </w:pPr>
                  <w:r>
                    <w:t>Директор ГАУ</w:t>
                  </w:r>
                  <w:r>
                    <w:tab/>
                    <w:t>КО</w:t>
                  </w:r>
                  <w:r>
                    <w:tab/>
                    <w:t>«Колледж предпринимательства»</w:t>
                  </w:r>
                </w:p>
                <w:p w:rsidR="00C828ED" w:rsidRDefault="00C828ED">
                  <w:pPr>
                    <w:pStyle w:val="20"/>
                    <w:shd w:val="clear" w:color="auto" w:fill="auto"/>
                    <w:spacing w:before="0" w:line="374" w:lineRule="exact"/>
                    <w:jc w:val="both"/>
                  </w:pPr>
                  <w:r>
                    <w:t xml:space="preserve">                        </w:t>
                  </w:r>
                  <w:r w:rsidRPr="00C828ED">
                    <w:t>Л.Н. Копцева</w:t>
                  </w:r>
                </w:p>
              </w:txbxContent>
            </v:textbox>
            <w10:wrap type="topAndBottom" anchorx="margin"/>
          </v:shape>
        </w:pict>
      </w:r>
      <w:r w:rsidR="00C8391E">
        <w:t>государственное автономное учреждение</w:t>
      </w:r>
      <w:r w:rsidR="00C8391E">
        <w:br/>
        <w:t>Калининградской области</w:t>
      </w:r>
      <w:r w:rsidR="00C8391E">
        <w:br/>
        <w:t>профессиональная образовательная организация</w:t>
      </w:r>
      <w:r w:rsidR="00C8391E">
        <w:br/>
      </w:r>
    </w:p>
    <w:p w:rsidR="0093689A" w:rsidRDefault="00C8391E">
      <w:pPr>
        <w:pStyle w:val="40"/>
        <w:shd w:val="clear" w:color="auto" w:fill="auto"/>
        <w:tabs>
          <w:tab w:val="left" w:pos="5632"/>
          <w:tab w:val="left" w:pos="5877"/>
        </w:tabs>
        <w:spacing w:after="2146" w:line="80" w:lineRule="exact"/>
        <w:ind w:left="4840"/>
      </w:pPr>
      <w:r>
        <w:rPr>
          <w:rStyle w:val="41"/>
        </w:rPr>
        <w:t>„</w:t>
      </w:r>
      <w:r>
        <w:rPr>
          <w:rStyle w:val="41"/>
        </w:rPr>
        <w:tab/>
        <w:t>-</w:t>
      </w:r>
      <w:r>
        <w:rPr>
          <w:rStyle w:val="41"/>
        </w:rPr>
        <w:tab/>
        <w:t>/-Ч</w:t>
      </w:r>
    </w:p>
    <w:p w:rsidR="00C828ED" w:rsidRDefault="00C8391E" w:rsidP="00AC18FE">
      <w:pPr>
        <w:pStyle w:val="30"/>
        <w:shd w:val="clear" w:color="auto" w:fill="auto"/>
        <w:spacing w:after="0" w:line="370" w:lineRule="exact"/>
      </w:pPr>
      <w:r>
        <w:t>ПРАВИЛА ПРИЕМА</w:t>
      </w:r>
    </w:p>
    <w:p w:rsidR="0093689A" w:rsidRDefault="00C8391E" w:rsidP="00AC18FE">
      <w:pPr>
        <w:pStyle w:val="30"/>
        <w:shd w:val="clear" w:color="auto" w:fill="auto"/>
        <w:spacing w:after="0" w:line="370" w:lineRule="exact"/>
      </w:pPr>
      <w:r>
        <w:t xml:space="preserve"> в государственное автономное учреждение Калининградской области профессиональную образовательную организацию «Колледж предпринимательства» для обучения</w:t>
      </w:r>
    </w:p>
    <w:p w:rsidR="00C828ED" w:rsidRDefault="001B2E1C" w:rsidP="00AC18FE">
      <w:pPr>
        <w:pStyle w:val="30"/>
        <w:shd w:val="clear" w:color="auto" w:fill="auto"/>
        <w:spacing w:after="3886" w:line="370" w:lineRule="exact"/>
        <w:ind w:right="560"/>
        <w:rPr>
          <w:rStyle w:val="2"/>
          <w:b w:val="0"/>
          <w:bCs w:val="0"/>
        </w:rPr>
      </w:pPr>
      <w:r>
        <w:t>в 2020-2021</w:t>
      </w:r>
      <w:r w:rsidR="00C8391E">
        <w:t xml:space="preserve"> учебном году</w:t>
      </w:r>
      <w:r w:rsidR="00C8391E">
        <w:br/>
      </w:r>
    </w:p>
    <w:p w:rsidR="0093689A" w:rsidRDefault="00C828ED" w:rsidP="00AC18FE">
      <w:pPr>
        <w:pStyle w:val="30"/>
        <w:shd w:val="clear" w:color="auto" w:fill="auto"/>
        <w:spacing w:after="3886" w:line="370" w:lineRule="exact"/>
        <w:ind w:right="560"/>
        <w:sectPr w:rsidR="0093689A">
          <w:pgSz w:w="11900" w:h="16840"/>
          <w:pgMar w:top="0" w:right="2209" w:bottom="0" w:left="2079" w:header="0" w:footer="3" w:gutter="0"/>
          <w:cols w:space="720"/>
          <w:noEndnote/>
          <w:docGrid w:linePitch="360"/>
        </w:sectPr>
      </w:pPr>
      <w:r>
        <w:rPr>
          <w:rStyle w:val="2"/>
          <w:b w:val="0"/>
          <w:bCs w:val="0"/>
        </w:rPr>
        <w:t>г. Калининград</w:t>
      </w:r>
      <w:r>
        <w:rPr>
          <w:rStyle w:val="2"/>
          <w:b w:val="0"/>
          <w:bCs w:val="0"/>
        </w:rPr>
        <w:br/>
        <w:t>2020</w:t>
      </w:r>
    </w:p>
    <w:p w:rsidR="0093689A" w:rsidRDefault="007E21A0" w:rsidP="00C828ED">
      <w:pPr>
        <w:pStyle w:val="22"/>
        <w:keepNext/>
        <w:keepLines/>
        <w:shd w:val="clear" w:color="auto" w:fill="auto"/>
        <w:spacing w:after="259" w:line="260" w:lineRule="exact"/>
      </w:pPr>
      <w:bookmarkStart w:id="0" w:name="bookmark1"/>
      <w:r>
        <w:lastRenderedPageBreak/>
        <w:pict>
          <v:shape id="_x0000_s1029" type="#_x0000_t202" style="position:absolute;margin-left:186.85pt;margin-top:-8.85pt;width:13.3pt;height:30pt;z-index:-125829374;mso-wrap-distance-left:5pt;mso-wrap-distance-right:32.15pt;mso-position-horizontal-relative:margin" filled="f" stroked="f">
            <v:textbox style="mso-next-textbox:#_x0000_s1029" inset="0,0,0,0">
              <w:txbxContent>
                <w:p w:rsidR="0093689A" w:rsidRDefault="0093689A">
                  <w:pPr>
                    <w:pStyle w:val="5"/>
                    <w:shd w:val="clear" w:color="auto" w:fill="auto"/>
                    <w:spacing w:line="240" w:lineRule="exact"/>
                  </w:pPr>
                </w:p>
              </w:txbxContent>
            </v:textbox>
            <w10:wrap type="square" side="right" anchorx="margin"/>
          </v:shape>
        </w:pict>
      </w:r>
      <w:r w:rsidR="00C828ED">
        <w:t xml:space="preserve"> 1. </w:t>
      </w:r>
      <w:r w:rsidR="00C8391E">
        <w:t>Общие положения</w:t>
      </w:r>
      <w:bookmarkEnd w:id="0"/>
    </w:p>
    <w:p w:rsidR="0093689A" w:rsidRDefault="00C8391E">
      <w:pPr>
        <w:pStyle w:val="20"/>
        <w:numPr>
          <w:ilvl w:val="0"/>
          <w:numId w:val="1"/>
        </w:numPr>
        <w:shd w:val="clear" w:color="auto" w:fill="auto"/>
        <w:tabs>
          <w:tab w:val="left" w:pos="1148"/>
        </w:tabs>
        <w:spacing w:before="0" w:line="370" w:lineRule="exact"/>
        <w:ind w:firstLine="700"/>
        <w:jc w:val="both"/>
      </w:pPr>
      <w:r>
        <w:t>Настоящие Правила приема (далее - Правила)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(далее - СПО) по специальностям (профессиям) СПО (далее - образовательные программы) за счет средств бюджета Калининградской области, а также по договорам об образовании за счет средств физических или юридических лиц, а также определяет особенности проведения вступительных испытаний для граждан с ограниченными возможностями здоровья.</w:t>
      </w:r>
    </w:p>
    <w:p w:rsidR="0093689A" w:rsidRDefault="00C8391E">
      <w:pPr>
        <w:pStyle w:val="20"/>
        <w:numPr>
          <w:ilvl w:val="0"/>
          <w:numId w:val="1"/>
        </w:numPr>
        <w:shd w:val="clear" w:color="auto" w:fill="auto"/>
        <w:tabs>
          <w:tab w:val="left" w:pos="1148"/>
        </w:tabs>
        <w:spacing w:before="0" w:line="370" w:lineRule="exact"/>
        <w:ind w:firstLine="700"/>
        <w:jc w:val="both"/>
      </w:pPr>
      <w:r>
        <w:t>ГАУ КО «Колледж предпринимательства» самостоятельно разрабатывает и утверждает ежегодные правила приема, определяющие их особенности на соответствующий год, не противоречащие законодательству Российской Федерации, действующему Порядку и правилами приема Министерства образования Калининградской области и закрепленным в Уставе ГАУ КО «Колледж предпринимательства».</w:t>
      </w:r>
    </w:p>
    <w:p w:rsidR="0093689A" w:rsidRDefault="00C8391E">
      <w:pPr>
        <w:pStyle w:val="20"/>
        <w:numPr>
          <w:ilvl w:val="0"/>
          <w:numId w:val="1"/>
        </w:numPr>
        <w:shd w:val="clear" w:color="auto" w:fill="auto"/>
        <w:tabs>
          <w:tab w:val="left" w:pos="1153"/>
        </w:tabs>
        <w:spacing w:before="0" w:line="370" w:lineRule="exact"/>
        <w:ind w:firstLine="700"/>
        <w:jc w:val="both"/>
      </w:pPr>
      <w:r>
        <w:t>Правила приёма в ГАУ КО «Колледж предпринимательства» разработаны на основании Федерального закона от 29 декабря 2012 г. № 273-ФЗ «Об образовании в Российской Федерации», Приказа Министерства образования и науки РФ от 23.01.2014 №36 «Об утверждении Порядка приема граждан на обучение по образовательным программам среднего профессионального образования» (в действующей редакции), Постановления Правительства РФ от 14 августа 2013 г. № 697 «Об утверждении перечня специальностей и направлений подготовки, при приёме на обучение по которым поступающие проходят обязательные предварительные медицинские осмотры (обследования)», Приказа Министерства здравоохранения и социального развития Российской Федерации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3689A" w:rsidRDefault="00C8391E">
      <w:pPr>
        <w:pStyle w:val="20"/>
        <w:numPr>
          <w:ilvl w:val="0"/>
          <w:numId w:val="1"/>
        </w:numPr>
        <w:shd w:val="clear" w:color="auto" w:fill="auto"/>
        <w:tabs>
          <w:tab w:val="left" w:pos="1148"/>
        </w:tabs>
        <w:spacing w:before="0" w:line="370" w:lineRule="exact"/>
        <w:ind w:firstLine="700"/>
        <w:jc w:val="both"/>
      </w:pPr>
      <w:r>
        <w:t>Прием иностранных граждан в профессиональные образовательные организации (далее - Учреждение) для обучения по образовательным программам осуществляется в соответствии с настоящим Порядком и международными договорами Российской Федерации за счет средств бюджета Калининградской области, а также по договорам об оказании платных образовательных услуг.</w:t>
      </w:r>
      <w:r>
        <w:br w:type="page"/>
      </w:r>
    </w:p>
    <w:p w:rsidR="0093689A" w:rsidRDefault="00C8391E">
      <w:pPr>
        <w:pStyle w:val="20"/>
        <w:numPr>
          <w:ilvl w:val="0"/>
          <w:numId w:val="1"/>
        </w:numPr>
        <w:shd w:val="clear" w:color="auto" w:fill="auto"/>
        <w:tabs>
          <w:tab w:val="left" w:pos="1175"/>
        </w:tabs>
        <w:spacing w:before="0" w:line="370" w:lineRule="exact"/>
        <w:ind w:firstLine="660"/>
        <w:jc w:val="both"/>
      </w:pPr>
      <w:r>
        <w:lastRenderedPageBreak/>
        <w:t>Прием в Учреждение лиц для обучения по образовательным программам осуществляется по заявлениям лиц, имеющих основное общее или среднее общее образование.</w:t>
      </w:r>
    </w:p>
    <w:p w:rsidR="0093689A" w:rsidRDefault="00C8391E">
      <w:pPr>
        <w:pStyle w:val="20"/>
        <w:numPr>
          <w:ilvl w:val="0"/>
          <w:numId w:val="1"/>
        </w:numPr>
        <w:shd w:val="clear" w:color="auto" w:fill="auto"/>
        <w:tabs>
          <w:tab w:val="left" w:pos="1175"/>
        </w:tabs>
        <w:spacing w:before="0" w:line="370" w:lineRule="exact"/>
        <w:ind w:firstLine="660"/>
        <w:jc w:val="both"/>
      </w:pPr>
      <w:r>
        <w:t>Объём и структура приёма в ГАУ КО «Колледж предпринимательства» студентов, обучающихся за счёт средств бюджета Калининградской области, определяются в соответствии с заданиями (контрольными цифрами) и в порядке, устанавливаемом Министерством образования Калининградской области.</w:t>
      </w:r>
    </w:p>
    <w:p w:rsidR="0093689A" w:rsidRDefault="00C8391E">
      <w:pPr>
        <w:pStyle w:val="20"/>
        <w:numPr>
          <w:ilvl w:val="0"/>
          <w:numId w:val="1"/>
        </w:numPr>
        <w:shd w:val="clear" w:color="auto" w:fill="auto"/>
        <w:tabs>
          <w:tab w:val="left" w:pos="1175"/>
        </w:tabs>
        <w:spacing w:before="0" w:line="370" w:lineRule="exact"/>
        <w:ind w:firstLine="660"/>
        <w:jc w:val="both"/>
      </w:pPr>
      <w:r>
        <w:t>ГАУ КО «Колледж предпринимательства» осуществляет в соответствии с законодательством Российской Федерации в области образования приём сверх установленных контрольных цифр приёма для обучения на основе договоров об оказании платных образовательных услуг.</w:t>
      </w:r>
    </w:p>
    <w:p w:rsidR="0093689A" w:rsidRDefault="00C8391E">
      <w:pPr>
        <w:pStyle w:val="20"/>
        <w:numPr>
          <w:ilvl w:val="0"/>
          <w:numId w:val="1"/>
        </w:numPr>
        <w:shd w:val="clear" w:color="auto" w:fill="auto"/>
        <w:tabs>
          <w:tab w:val="left" w:pos="1175"/>
        </w:tabs>
        <w:spacing w:before="0" w:after="388" w:line="370" w:lineRule="exact"/>
        <w:ind w:firstLine="660"/>
        <w:jc w:val="both"/>
      </w:pPr>
      <w:r>
        <w:t>ГАУ КО «Колледж предпринимательства» осуществляет передачу, обработку и предоставление полученных в связи с приёмом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3689A" w:rsidRDefault="00C8391E">
      <w:pPr>
        <w:pStyle w:val="22"/>
        <w:keepNext/>
        <w:keepLines/>
        <w:numPr>
          <w:ilvl w:val="0"/>
          <w:numId w:val="2"/>
        </w:numPr>
        <w:shd w:val="clear" w:color="auto" w:fill="auto"/>
        <w:tabs>
          <w:tab w:val="left" w:pos="2554"/>
        </w:tabs>
        <w:spacing w:after="314" w:line="260" w:lineRule="exact"/>
        <w:ind w:left="2180"/>
        <w:jc w:val="both"/>
      </w:pPr>
      <w:bookmarkStart w:id="1" w:name="bookmark2"/>
      <w:r>
        <w:t>Организация приема граждан в Учреждение</w:t>
      </w:r>
      <w:bookmarkEnd w:id="1"/>
    </w:p>
    <w:p w:rsidR="0093689A" w:rsidRDefault="00C8391E">
      <w:pPr>
        <w:pStyle w:val="20"/>
        <w:numPr>
          <w:ilvl w:val="1"/>
          <w:numId w:val="2"/>
        </w:numPr>
        <w:shd w:val="clear" w:color="auto" w:fill="auto"/>
        <w:tabs>
          <w:tab w:val="left" w:pos="1175"/>
        </w:tabs>
        <w:spacing w:before="0" w:line="370" w:lineRule="exact"/>
        <w:ind w:firstLine="660"/>
        <w:jc w:val="both"/>
      </w:pPr>
      <w:r>
        <w:t>Организация приема граждан на обучение по освоению образовательных программ осуществляется приемной комиссией Учреждения (далее - приемная комиссия). Председателем приемной комиссии является директор ГАУ КО «Колледж предпринимательства».</w:t>
      </w:r>
    </w:p>
    <w:p w:rsidR="0093689A" w:rsidRDefault="00C8391E">
      <w:pPr>
        <w:pStyle w:val="20"/>
        <w:numPr>
          <w:ilvl w:val="1"/>
          <w:numId w:val="2"/>
        </w:numPr>
        <w:shd w:val="clear" w:color="auto" w:fill="auto"/>
        <w:tabs>
          <w:tab w:val="left" w:pos="1175"/>
        </w:tabs>
        <w:spacing w:before="0" w:line="370" w:lineRule="exact"/>
        <w:ind w:firstLine="660"/>
        <w:jc w:val="both"/>
      </w:pPr>
      <w:r>
        <w:t>Состав, полномочия и порядок деятельности приемной комиссии регламентируются положением о ней, утверждаемым директором Учреждения.</w:t>
      </w:r>
    </w:p>
    <w:p w:rsidR="0093689A" w:rsidRDefault="00C8391E">
      <w:pPr>
        <w:pStyle w:val="20"/>
        <w:numPr>
          <w:ilvl w:val="1"/>
          <w:numId w:val="2"/>
        </w:numPr>
        <w:shd w:val="clear" w:color="auto" w:fill="auto"/>
        <w:tabs>
          <w:tab w:val="left" w:pos="1175"/>
        </w:tabs>
        <w:spacing w:before="0" w:line="370" w:lineRule="exact"/>
        <w:ind w:firstLine="660"/>
        <w:jc w:val="both"/>
      </w:pPr>
      <w: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Учреждения.</w:t>
      </w:r>
    </w:p>
    <w:p w:rsidR="0093689A" w:rsidRDefault="00C8391E">
      <w:pPr>
        <w:pStyle w:val="20"/>
        <w:numPr>
          <w:ilvl w:val="1"/>
          <w:numId w:val="2"/>
        </w:numPr>
        <w:shd w:val="clear" w:color="auto" w:fill="auto"/>
        <w:tabs>
          <w:tab w:val="left" w:pos="1175"/>
        </w:tabs>
        <w:spacing w:before="0" w:line="370" w:lineRule="exact"/>
        <w:ind w:firstLine="660"/>
        <w:jc w:val="both"/>
      </w:pPr>
      <w:r>
        <w:t>При приеме в Учреждение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93689A" w:rsidRDefault="00C8391E">
      <w:pPr>
        <w:pStyle w:val="20"/>
        <w:numPr>
          <w:ilvl w:val="1"/>
          <w:numId w:val="2"/>
        </w:numPr>
        <w:shd w:val="clear" w:color="auto" w:fill="auto"/>
        <w:tabs>
          <w:tab w:val="left" w:pos="1175"/>
        </w:tabs>
        <w:spacing w:before="0" w:line="370" w:lineRule="exact"/>
        <w:ind w:firstLine="660"/>
        <w:jc w:val="both"/>
      </w:pPr>
      <w: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93689A" w:rsidRDefault="00C8391E">
      <w:pPr>
        <w:pStyle w:val="20"/>
        <w:numPr>
          <w:ilvl w:val="1"/>
          <w:numId w:val="2"/>
        </w:numPr>
        <w:shd w:val="clear" w:color="auto" w:fill="auto"/>
        <w:tabs>
          <w:tab w:val="left" w:pos="1175"/>
        </w:tabs>
        <w:spacing w:before="0" w:after="360" w:line="370" w:lineRule="exact"/>
        <w:ind w:firstLine="660"/>
        <w:jc w:val="both"/>
      </w:pPr>
      <w:r>
        <w:t xml:space="preserve">ГАУ КО «Колледж предпринимательства» (далее по тексту Учреждение)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 необходимые для информационного обеспечения приёма граждан в образовательные организации среднего </w:t>
      </w:r>
      <w:r>
        <w:lastRenderedPageBreak/>
        <w:t>профессионального образования.</w:t>
      </w:r>
    </w:p>
    <w:p w:rsidR="0093689A" w:rsidRDefault="00C8391E">
      <w:pPr>
        <w:pStyle w:val="22"/>
        <w:keepNext/>
        <w:keepLines/>
        <w:numPr>
          <w:ilvl w:val="0"/>
          <w:numId w:val="2"/>
        </w:numPr>
        <w:shd w:val="clear" w:color="auto" w:fill="auto"/>
        <w:tabs>
          <w:tab w:val="left" w:pos="2626"/>
        </w:tabs>
        <w:spacing w:after="0" w:line="370" w:lineRule="exact"/>
        <w:ind w:left="2280"/>
        <w:jc w:val="both"/>
      </w:pPr>
      <w:bookmarkStart w:id="2" w:name="bookmark3"/>
      <w:r>
        <w:t>Организация информирования поступающих</w:t>
      </w:r>
      <w:bookmarkEnd w:id="2"/>
    </w:p>
    <w:p w:rsidR="0093689A" w:rsidRDefault="00C8391E">
      <w:pPr>
        <w:pStyle w:val="20"/>
        <w:numPr>
          <w:ilvl w:val="1"/>
          <w:numId w:val="2"/>
        </w:numPr>
        <w:shd w:val="clear" w:color="auto" w:fill="auto"/>
        <w:tabs>
          <w:tab w:val="left" w:pos="1243"/>
        </w:tabs>
        <w:spacing w:before="0" w:line="370" w:lineRule="exact"/>
        <w:ind w:firstLine="620"/>
        <w:jc w:val="both"/>
      </w:pPr>
      <w:r>
        <w:t>Учреждение объявляет прием граждан на обучение по образовательным программам только при наличии лицензии на осуществление образовательной деятельности по образовательным программам.</w:t>
      </w:r>
    </w:p>
    <w:p w:rsidR="0093689A" w:rsidRDefault="00C8391E">
      <w:pPr>
        <w:pStyle w:val="20"/>
        <w:numPr>
          <w:ilvl w:val="1"/>
          <w:numId w:val="2"/>
        </w:numPr>
        <w:shd w:val="clear" w:color="auto" w:fill="auto"/>
        <w:tabs>
          <w:tab w:val="left" w:pos="1243"/>
        </w:tabs>
        <w:spacing w:before="0" w:line="370" w:lineRule="exact"/>
        <w:ind w:firstLine="620"/>
        <w:jc w:val="both"/>
      </w:pPr>
      <w:r>
        <w:t xml:space="preserve">С целью ознакомления поступающего 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по каждой из специальностей, образовательными программами и другими документами, регламентирующими организацию и </w:t>
      </w:r>
      <w:r w:rsidR="009B04CE">
        <w:t xml:space="preserve"> </w:t>
      </w:r>
      <w:r>
        <w:t>осуществление образовательной деятельн</w:t>
      </w:r>
      <w:r w:rsidR="009B04CE">
        <w:t>ости и работу приемной комиссии.</w:t>
      </w:r>
      <w:r>
        <w:t xml:space="preserve"> Учреждение размещает указанные документы на своем официальном сайте и информационном стенде.</w:t>
      </w:r>
    </w:p>
    <w:p w:rsidR="0093689A" w:rsidRDefault="00C8391E">
      <w:pPr>
        <w:pStyle w:val="20"/>
        <w:numPr>
          <w:ilvl w:val="1"/>
          <w:numId w:val="2"/>
        </w:numPr>
        <w:shd w:val="clear" w:color="auto" w:fill="auto"/>
        <w:tabs>
          <w:tab w:val="left" w:pos="1243"/>
        </w:tabs>
        <w:spacing w:before="0" w:line="370" w:lineRule="exact"/>
        <w:ind w:firstLine="620"/>
        <w:jc w:val="both"/>
      </w:pPr>
      <w:r>
        <w:t>Приемная комиссия на официальном сайте Учреждения и информационном стенде приемной комиссии до начала приема документов размещает следующую информацию:</w:t>
      </w:r>
    </w:p>
    <w:p w:rsidR="0093689A" w:rsidRDefault="00C8391E">
      <w:pPr>
        <w:pStyle w:val="20"/>
        <w:numPr>
          <w:ilvl w:val="1"/>
          <w:numId w:val="2"/>
        </w:numPr>
        <w:shd w:val="clear" w:color="auto" w:fill="auto"/>
        <w:tabs>
          <w:tab w:val="left" w:pos="1243"/>
        </w:tabs>
        <w:spacing w:before="0" w:line="370" w:lineRule="exact"/>
        <w:ind w:firstLine="620"/>
        <w:jc w:val="both"/>
      </w:pPr>
      <w:r>
        <w:t>Не позднее 1 марта:</w:t>
      </w:r>
    </w:p>
    <w:p w:rsidR="0093689A" w:rsidRDefault="00C8391E">
      <w:pPr>
        <w:pStyle w:val="20"/>
        <w:numPr>
          <w:ilvl w:val="0"/>
          <w:numId w:val="3"/>
        </w:numPr>
        <w:shd w:val="clear" w:color="auto" w:fill="auto"/>
        <w:tabs>
          <w:tab w:val="left" w:pos="863"/>
        </w:tabs>
        <w:spacing w:before="0" w:line="370" w:lineRule="exact"/>
        <w:ind w:firstLine="620"/>
        <w:jc w:val="both"/>
      </w:pPr>
      <w:r>
        <w:t>правила приема в Учреждение;</w:t>
      </w:r>
    </w:p>
    <w:p w:rsidR="0093689A" w:rsidRDefault="00C8391E">
      <w:pPr>
        <w:pStyle w:val="20"/>
        <w:numPr>
          <w:ilvl w:val="0"/>
          <w:numId w:val="3"/>
        </w:numPr>
        <w:shd w:val="clear" w:color="auto" w:fill="auto"/>
        <w:tabs>
          <w:tab w:val="left" w:pos="863"/>
        </w:tabs>
        <w:spacing w:before="0" w:line="370" w:lineRule="exact"/>
        <w:ind w:firstLine="620"/>
        <w:jc w:val="both"/>
      </w:pPr>
      <w:r>
        <w:t>условия приема в Учреждение для обучения по договорам об оказании платных образовательных услуг;</w:t>
      </w:r>
    </w:p>
    <w:p w:rsidR="0093689A" w:rsidRDefault="00C8391E">
      <w:pPr>
        <w:pStyle w:val="20"/>
        <w:numPr>
          <w:ilvl w:val="0"/>
          <w:numId w:val="3"/>
        </w:numPr>
        <w:shd w:val="clear" w:color="auto" w:fill="auto"/>
        <w:tabs>
          <w:tab w:val="left" w:pos="863"/>
        </w:tabs>
        <w:spacing w:before="0" w:line="370" w:lineRule="exact"/>
        <w:ind w:firstLine="620"/>
        <w:jc w:val="both"/>
      </w:pPr>
      <w:r>
        <w:t>перечень специальностей (профессий), по которым Учреждение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93689A" w:rsidRDefault="00C8391E">
      <w:pPr>
        <w:pStyle w:val="20"/>
        <w:numPr>
          <w:ilvl w:val="0"/>
          <w:numId w:val="3"/>
        </w:numPr>
        <w:shd w:val="clear" w:color="auto" w:fill="auto"/>
        <w:tabs>
          <w:tab w:val="left" w:pos="863"/>
        </w:tabs>
        <w:spacing w:before="0" w:line="370" w:lineRule="exact"/>
        <w:ind w:firstLine="620"/>
        <w:jc w:val="both"/>
      </w:pPr>
      <w:r>
        <w:t>требования к уровню образования, которое необходимо для поступления (основное общее или среднее общее образование);</w:t>
      </w:r>
    </w:p>
    <w:p w:rsidR="0093689A" w:rsidRDefault="00C8391E">
      <w:pPr>
        <w:pStyle w:val="20"/>
        <w:numPr>
          <w:ilvl w:val="0"/>
          <w:numId w:val="3"/>
        </w:numPr>
        <w:shd w:val="clear" w:color="auto" w:fill="auto"/>
        <w:tabs>
          <w:tab w:val="left" w:pos="863"/>
        </w:tabs>
        <w:spacing w:before="0" w:line="370" w:lineRule="exact"/>
        <w:ind w:firstLine="620"/>
        <w:jc w:val="both"/>
      </w:pPr>
      <w:r>
        <w:t>перечень вступительных испытаний;</w:t>
      </w:r>
    </w:p>
    <w:p w:rsidR="0093689A" w:rsidRDefault="00C8391E">
      <w:pPr>
        <w:pStyle w:val="20"/>
        <w:numPr>
          <w:ilvl w:val="0"/>
          <w:numId w:val="3"/>
        </w:numPr>
        <w:shd w:val="clear" w:color="auto" w:fill="auto"/>
        <w:tabs>
          <w:tab w:val="left" w:pos="863"/>
        </w:tabs>
        <w:spacing w:before="0" w:line="370" w:lineRule="exact"/>
        <w:ind w:firstLine="620"/>
        <w:jc w:val="both"/>
      </w:pPr>
      <w:r>
        <w:t>информацию о формах проведения вступительных испытаний;</w:t>
      </w:r>
    </w:p>
    <w:p w:rsidR="0093689A" w:rsidRDefault="00C8391E">
      <w:pPr>
        <w:pStyle w:val="20"/>
        <w:numPr>
          <w:ilvl w:val="0"/>
          <w:numId w:val="3"/>
        </w:numPr>
        <w:shd w:val="clear" w:color="auto" w:fill="auto"/>
        <w:tabs>
          <w:tab w:val="left" w:pos="863"/>
        </w:tabs>
        <w:spacing w:before="0" w:line="370" w:lineRule="exact"/>
        <w:ind w:firstLine="620"/>
        <w:jc w:val="both"/>
      </w:pPr>
      <w:r>
        <w:t>информацию о возможности приема заявлений и необходимых документов, предусмотренных настоящим Порядком, в электронно-цифровой форме;</w:t>
      </w:r>
    </w:p>
    <w:p w:rsidR="0093689A" w:rsidRDefault="00C8391E">
      <w:pPr>
        <w:pStyle w:val="20"/>
        <w:numPr>
          <w:ilvl w:val="0"/>
          <w:numId w:val="3"/>
        </w:numPr>
        <w:shd w:val="clear" w:color="auto" w:fill="auto"/>
        <w:tabs>
          <w:tab w:val="left" w:pos="863"/>
        </w:tabs>
        <w:spacing w:before="0" w:line="370" w:lineRule="exact"/>
        <w:ind w:firstLine="620"/>
        <w:jc w:val="both"/>
      </w:pPr>
      <w:r>
        <w:t>особенности проведения вступительных испытаний для инвалидов и лиц с ограниченными возможностями здоровья;</w:t>
      </w:r>
    </w:p>
    <w:p w:rsidR="0093689A" w:rsidRDefault="00C8391E">
      <w:pPr>
        <w:pStyle w:val="20"/>
        <w:numPr>
          <w:ilvl w:val="0"/>
          <w:numId w:val="3"/>
        </w:numPr>
        <w:shd w:val="clear" w:color="auto" w:fill="auto"/>
        <w:tabs>
          <w:tab w:val="left" w:pos="863"/>
        </w:tabs>
        <w:spacing w:before="0" w:line="370" w:lineRule="exact"/>
        <w:ind w:firstLine="62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3689A" w:rsidRDefault="00C8391E">
      <w:pPr>
        <w:pStyle w:val="20"/>
        <w:numPr>
          <w:ilvl w:val="1"/>
          <w:numId w:val="2"/>
        </w:numPr>
        <w:shd w:val="clear" w:color="auto" w:fill="auto"/>
        <w:tabs>
          <w:tab w:val="left" w:pos="1243"/>
        </w:tabs>
        <w:spacing w:before="0" w:line="370" w:lineRule="exact"/>
        <w:ind w:firstLine="720"/>
        <w:jc w:val="both"/>
      </w:pPr>
      <w:r>
        <w:t>Не позднее 1 июня:</w:t>
      </w:r>
    </w:p>
    <w:p w:rsidR="0093689A" w:rsidRDefault="00C8391E">
      <w:pPr>
        <w:pStyle w:val="20"/>
        <w:numPr>
          <w:ilvl w:val="0"/>
          <w:numId w:val="3"/>
        </w:numPr>
        <w:shd w:val="clear" w:color="auto" w:fill="auto"/>
        <w:tabs>
          <w:tab w:val="left" w:pos="951"/>
        </w:tabs>
        <w:spacing w:before="0" w:line="370" w:lineRule="exact"/>
        <w:ind w:firstLine="720"/>
        <w:jc w:val="both"/>
      </w:pPr>
      <w:r>
        <w:t>общее количество мест для приема по каждой специальности (профессии);</w:t>
      </w:r>
    </w:p>
    <w:p w:rsidR="0093689A" w:rsidRDefault="00C8391E">
      <w:pPr>
        <w:pStyle w:val="20"/>
        <w:numPr>
          <w:ilvl w:val="0"/>
          <w:numId w:val="3"/>
        </w:numPr>
        <w:shd w:val="clear" w:color="auto" w:fill="auto"/>
        <w:tabs>
          <w:tab w:val="left" w:pos="928"/>
        </w:tabs>
        <w:spacing w:before="0" w:line="370" w:lineRule="exact"/>
        <w:ind w:firstLine="720"/>
        <w:jc w:val="both"/>
      </w:pPr>
      <w:r>
        <w:t xml:space="preserve">количество мест, финансируемых за счет бюджета субъекта Российской </w:t>
      </w:r>
      <w:r>
        <w:lastRenderedPageBreak/>
        <w:t>Федерации, по каждой специальности (профессии);</w:t>
      </w:r>
    </w:p>
    <w:p w:rsidR="0093689A" w:rsidRDefault="00C8391E">
      <w:pPr>
        <w:pStyle w:val="20"/>
        <w:numPr>
          <w:ilvl w:val="0"/>
          <w:numId w:val="3"/>
        </w:numPr>
        <w:shd w:val="clear" w:color="auto" w:fill="auto"/>
        <w:tabs>
          <w:tab w:val="left" w:pos="928"/>
        </w:tabs>
        <w:spacing w:before="0" w:line="370" w:lineRule="exact"/>
        <w:ind w:firstLine="720"/>
        <w:jc w:val="both"/>
      </w:pPr>
      <w:r>
        <w:t>количество мест по каждой специальности по договорам об оказании платных образовательных услуг;</w:t>
      </w:r>
    </w:p>
    <w:p w:rsidR="0093689A" w:rsidRDefault="00C8391E">
      <w:pPr>
        <w:pStyle w:val="20"/>
        <w:numPr>
          <w:ilvl w:val="0"/>
          <w:numId w:val="3"/>
        </w:numPr>
        <w:shd w:val="clear" w:color="auto" w:fill="auto"/>
        <w:tabs>
          <w:tab w:val="left" w:pos="928"/>
        </w:tabs>
        <w:spacing w:before="0" w:line="370" w:lineRule="exact"/>
        <w:ind w:firstLine="720"/>
        <w:jc w:val="both"/>
      </w:pPr>
      <w:r>
        <w:t>правила подачи и рассмотрения апелляций по результатам вступительных испытаний;</w:t>
      </w:r>
    </w:p>
    <w:p w:rsidR="0093689A" w:rsidRDefault="00C8391E">
      <w:pPr>
        <w:pStyle w:val="20"/>
        <w:numPr>
          <w:ilvl w:val="0"/>
          <w:numId w:val="3"/>
        </w:numPr>
        <w:shd w:val="clear" w:color="auto" w:fill="auto"/>
        <w:tabs>
          <w:tab w:val="left" w:pos="951"/>
        </w:tabs>
        <w:spacing w:before="0" w:line="370" w:lineRule="exact"/>
        <w:ind w:firstLine="720"/>
        <w:jc w:val="both"/>
      </w:pPr>
      <w:r>
        <w:t>информацию об отсутствии общежития;</w:t>
      </w:r>
    </w:p>
    <w:p w:rsidR="0093689A" w:rsidRDefault="00C8391E">
      <w:pPr>
        <w:pStyle w:val="20"/>
        <w:numPr>
          <w:ilvl w:val="0"/>
          <w:numId w:val="3"/>
        </w:numPr>
        <w:shd w:val="clear" w:color="auto" w:fill="auto"/>
        <w:tabs>
          <w:tab w:val="left" w:pos="928"/>
        </w:tabs>
        <w:spacing w:before="0" w:line="370" w:lineRule="exact"/>
        <w:ind w:firstLine="720"/>
        <w:jc w:val="both"/>
      </w:pPr>
      <w:r>
        <w:t>образец договора для поступающих на места по договорам об оказании платных образовательных услуг.</w:t>
      </w:r>
    </w:p>
    <w:p w:rsidR="0093689A" w:rsidRDefault="00C8391E">
      <w:pPr>
        <w:pStyle w:val="20"/>
        <w:numPr>
          <w:ilvl w:val="1"/>
          <w:numId w:val="2"/>
        </w:numPr>
        <w:shd w:val="clear" w:color="auto" w:fill="auto"/>
        <w:tabs>
          <w:tab w:val="left" w:pos="1210"/>
        </w:tabs>
        <w:spacing w:before="0" w:line="370" w:lineRule="exact"/>
        <w:ind w:firstLine="720"/>
        <w:jc w:val="both"/>
      </w:pPr>
      <w:r>
        <w:t>В период приема документов приемная комиссия ежедневно размещает на официальном сайте Учреждения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93689A" w:rsidRDefault="00C8391E">
      <w:pPr>
        <w:pStyle w:val="20"/>
        <w:numPr>
          <w:ilvl w:val="1"/>
          <w:numId w:val="2"/>
        </w:numPr>
        <w:shd w:val="clear" w:color="auto" w:fill="auto"/>
        <w:tabs>
          <w:tab w:val="left" w:pos="1210"/>
        </w:tabs>
        <w:spacing w:before="0" w:after="448" w:line="370" w:lineRule="exact"/>
        <w:ind w:firstLine="720"/>
        <w:jc w:val="both"/>
      </w:pPr>
      <w:r>
        <w:t>Приемная комиссия обеспечивает функционирование специальных телефонных линий и раздела сайта Учреждения для ответов на обращения, связанные с приемом граждан.</w:t>
      </w:r>
    </w:p>
    <w:p w:rsidR="0093689A" w:rsidRDefault="00C8391E">
      <w:pPr>
        <w:pStyle w:val="22"/>
        <w:keepNext/>
        <w:keepLines/>
        <w:numPr>
          <w:ilvl w:val="0"/>
          <w:numId w:val="2"/>
        </w:numPr>
        <w:shd w:val="clear" w:color="auto" w:fill="auto"/>
        <w:tabs>
          <w:tab w:val="left" w:pos="3180"/>
        </w:tabs>
        <w:spacing w:after="314" w:line="260" w:lineRule="exact"/>
        <w:ind w:left="2820"/>
        <w:jc w:val="both"/>
      </w:pPr>
      <w:bookmarkStart w:id="3" w:name="bookmark4"/>
      <w:r>
        <w:t>Прием документов от поступающих</w:t>
      </w:r>
      <w:bookmarkEnd w:id="3"/>
    </w:p>
    <w:p w:rsidR="0093689A" w:rsidRDefault="00C8391E">
      <w:pPr>
        <w:pStyle w:val="20"/>
        <w:numPr>
          <w:ilvl w:val="1"/>
          <w:numId w:val="2"/>
        </w:numPr>
        <w:shd w:val="clear" w:color="auto" w:fill="auto"/>
        <w:tabs>
          <w:tab w:val="left" w:pos="1210"/>
        </w:tabs>
        <w:spacing w:before="0" w:line="370" w:lineRule="exact"/>
        <w:ind w:firstLine="720"/>
        <w:jc w:val="both"/>
      </w:pPr>
      <w:r>
        <w:t>Прием в Учреждение по образовательным программам проводится на первый курс по личному заявлению граждан.</w:t>
      </w:r>
    </w:p>
    <w:p w:rsidR="0093689A" w:rsidRDefault="00C8391E">
      <w:pPr>
        <w:pStyle w:val="20"/>
        <w:shd w:val="clear" w:color="auto" w:fill="auto"/>
        <w:spacing w:before="0" w:line="370" w:lineRule="exact"/>
        <w:ind w:firstLine="720"/>
        <w:jc w:val="both"/>
      </w:pPr>
      <w:r>
        <w:t>Прием документов на первы</w:t>
      </w:r>
      <w:r w:rsidR="009B04CE">
        <w:t xml:space="preserve">й курс начинается с 20 июня 2020 </w:t>
      </w:r>
      <w:r>
        <w:t>г.</w:t>
      </w:r>
    </w:p>
    <w:p w:rsidR="0093689A" w:rsidRDefault="00C8391E">
      <w:pPr>
        <w:pStyle w:val="20"/>
        <w:shd w:val="clear" w:color="auto" w:fill="auto"/>
        <w:spacing w:before="0" w:line="370" w:lineRule="exact"/>
        <w:ind w:firstLine="720"/>
        <w:jc w:val="both"/>
      </w:pPr>
      <w:r>
        <w:t>Прием заявлений в Учреждение на очную форму получения образования о</w:t>
      </w:r>
      <w:r w:rsidR="009B04CE">
        <w:t>существляется до 15 августа 2020</w:t>
      </w:r>
      <w:r>
        <w:t>г., а при наличии свободных мест прием документо</w:t>
      </w:r>
      <w:r w:rsidR="009B04CE">
        <w:t>в продлевается до 25 ноября 2020</w:t>
      </w:r>
      <w:r>
        <w:t>г.</w:t>
      </w:r>
    </w:p>
    <w:p w:rsidR="0093689A" w:rsidRDefault="00C8391E">
      <w:pPr>
        <w:pStyle w:val="20"/>
        <w:shd w:val="clear" w:color="auto" w:fill="auto"/>
        <w:spacing w:before="0" w:line="370" w:lineRule="exact"/>
        <w:ind w:firstLine="720"/>
        <w:jc w:val="both"/>
      </w:pPr>
      <w:r>
        <w:rPr>
          <w:rStyle w:val="23"/>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93689A" w:rsidRDefault="00C8391E">
      <w:pPr>
        <w:pStyle w:val="20"/>
        <w:shd w:val="clear" w:color="auto" w:fill="auto"/>
        <w:spacing w:before="0" w:line="370" w:lineRule="exact"/>
        <w:ind w:firstLine="720"/>
        <w:jc w:val="both"/>
      </w:pPr>
      <w:r>
        <w:t>Прием заявлений у лиц, поступающих для обучения по основным профессиональным образовательным программам по специальностям (профессиям) для получения образования по заочной форме осуществляется до 26 декабря.</w:t>
      </w:r>
    </w:p>
    <w:p w:rsidR="0093689A" w:rsidRDefault="00C8391E">
      <w:pPr>
        <w:pStyle w:val="20"/>
        <w:numPr>
          <w:ilvl w:val="1"/>
          <w:numId w:val="2"/>
        </w:numPr>
        <w:shd w:val="clear" w:color="auto" w:fill="auto"/>
        <w:tabs>
          <w:tab w:val="left" w:pos="1210"/>
        </w:tabs>
        <w:spacing w:before="0" w:line="370" w:lineRule="exact"/>
        <w:ind w:firstLine="720"/>
        <w:jc w:val="both"/>
      </w:pPr>
      <w:r>
        <w:t>При подаче заявления (на русско</w:t>
      </w:r>
      <w:r w:rsidR="009B04CE">
        <w:t xml:space="preserve">м языке) о приеме в Учреждение </w:t>
      </w:r>
      <w:r>
        <w:t>граждане Российской Федерации предъявляют следующие документы:</w:t>
      </w:r>
    </w:p>
    <w:p w:rsidR="0093689A" w:rsidRDefault="00C8391E">
      <w:pPr>
        <w:pStyle w:val="20"/>
        <w:shd w:val="clear" w:color="auto" w:fill="auto"/>
        <w:spacing w:before="0" w:line="370" w:lineRule="exact"/>
        <w:ind w:firstLine="1160"/>
        <w:jc w:val="both"/>
      </w:pPr>
      <w:r>
        <w:t>оригинал или ксерокопию документов, удостоверяющих его личность, гражданство (ксерокопия документа принимается при представлении оригинала документа);</w:t>
      </w:r>
    </w:p>
    <w:p w:rsidR="0093689A" w:rsidRDefault="00C8391E">
      <w:pPr>
        <w:pStyle w:val="20"/>
        <w:shd w:val="clear" w:color="auto" w:fill="auto"/>
        <w:spacing w:before="0" w:line="370" w:lineRule="exact"/>
        <w:ind w:firstLine="1160"/>
        <w:jc w:val="both"/>
      </w:pPr>
      <w:r>
        <w:t>оригинал или ксерокопию документа об образовании и (или) квалификации (ксерокопия документа принимается при представлении оригинала документа);</w:t>
      </w:r>
    </w:p>
    <w:p w:rsidR="0093689A" w:rsidRDefault="00C8391E">
      <w:pPr>
        <w:pStyle w:val="20"/>
        <w:numPr>
          <w:ilvl w:val="0"/>
          <w:numId w:val="3"/>
        </w:numPr>
        <w:shd w:val="clear" w:color="auto" w:fill="auto"/>
        <w:tabs>
          <w:tab w:val="left" w:pos="1084"/>
        </w:tabs>
        <w:spacing w:before="0" w:line="370" w:lineRule="exact"/>
        <w:ind w:firstLine="700"/>
        <w:jc w:val="both"/>
      </w:pPr>
      <w:r>
        <w:t>4 фотографии (размером 3x4);</w:t>
      </w:r>
    </w:p>
    <w:p w:rsidR="0093689A" w:rsidRDefault="00C8391E">
      <w:pPr>
        <w:pStyle w:val="20"/>
        <w:numPr>
          <w:ilvl w:val="1"/>
          <w:numId w:val="2"/>
        </w:numPr>
        <w:shd w:val="clear" w:color="auto" w:fill="auto"/>
        <w:tabs>
          <w:tab w:val="left" w:pos="1167"/>
        </w:tabs>
        <w:spacing w:before="0" w:line="370" w:lineRule="exact"/>
        <w:ind w:firstLine="700"/>
        <w:jc w:val="both"/>
      </w:pPr>
      <w:r>
        <w:lastRenderedPageBreak/>
        <w:t>Иностранные граждане, лица без гражданства, в том числе соотечественники, проживающие за рубежом, при подаче заявления (на русском языке) о приеме в ГАУ КО «Колледж предпринимательства» предъявляют следующие документы:</w:t>
      </w:r>
    </w:p>
    <w:p w:rsidR="0093689A" w:rsidRDefault="00C8391E">
      <w:pPr>
        <w:pStyle w:val="20"/>
        <w:shd w:val="clear" w:color="auto" w:fill="auto"/>
        <w:spacing w:before="0" w:line="370" w:lineRule="exact"/>
        <w:ind w:firstLine="116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2002г.№115-ФЗ «О правовом положении иностранных граждан в Российской Федерации»;</w:t>
      </w:r>
    </w:p>
    <w:p w:rsidR="0093689A" w:rsidRDefault="00C8391E">
      <w:pPr>
        <w:pStyle w:val="20"/>
        <w:numPr>
          <w:ilvl w:val="0"/>
          <w:numId w:val="3"/>
        </w:numPr>
        <w:shd w:val="clear" w:color="auto" w:fill="auto"/>
        <w:tabs>
          <w:tab w:val="left" w:pos="874"/>
        </w:tabs>
        <w:spacing w:before="0" w:line="370" w:lineRule="exact"/>
        <w:ind w:firstLine="700"/>
        <w:jc w:val="both"/>
      </w:pPr>
      <w:r>
        <w:t>оригинал документа (документов) иностранного государства об образовании и (или) документа об образовании и о квалификации, если удостоверяемое указанным документом образование признается в Российской Федерации на уровне соответствующего образования, а также в случае, предусмотренном законодательством Российской Федерации, свидетельство о признании иностранного образования;</w:t>
      </w:r>
    </w:p>
    <w:p w:rsidR="0093689A" w:rsidRDefault="00C8391E">
      <w:pPr>
        <w:pStyle w:val="20"/>
        <w:numPr>
          <w:ilvl w:val="0"/>
          <w:numId w:val="3"/>
        </w:numPr>
        <w:shd w:val="clear" w:color="auto" w:fill="auto"/>
        <w:tabs>
          <w:tab w:val="left" w:pos="874"/>
        </w:tabs>
        <w:spacing w:before="0" w:line="370" w:lineRule="exact"/>
        <w:ind w:firstLine="70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93689A" w:rsidRDefault="00C8391E">
      <w:pPr>
        <w:pStyle w:val="20"/>
        <w:shd w:val="clear" w:color="auto" w:fill="auto"/>
        <w:spacing w:before="0" w:line="370" w:lineRule="exact"/>
        <w:ind w:firstLine="1160"/>
        <w:jc w:val="both"/>
      </w:pPr>
      <w:r>
        <w:t>копии документов или иных доказательств, подтверждающих принадлежность соотечественника, проживающего за рубежом, к группам, предусмотренным с</w:t>
      </w:r>
      <w:r>
        <w:rPr>
          <w:rStyle w:val="24"/>
        </w:rPr>
        <w:t>татьей</w:t>
      </w:r>
      <w:r>
        <w:t xml:space="preserve"> 1_7 Федерального закона от 24 мая 1999 г. N 99-ФЗ «О государственной политике Российской Федерации в отношении соотечественников за рубежом»;</w:t>
      </w:r>
    </w:p>
    <w:p w:rsidR="0093689A" w:rsidRDefault="00C8391E">
      <w:pPr>
        <w:pStyle w:val="20"/>
        <w:numPr>
          <w:ilvl w:val="0"/>
          <w:numId w:val="3"/>
        </w:numPr>
        <w:shd w:val="clear" w:color="auto" w:fill="auto"/>
        <w:tabs>
          <w:tab w:val="left" w:pos="1084"/>
        </w:tabs>
        <w:spacing w:before="0" w:line="370" w:lineRule="exact"/>
        <w:ind w:firstLine="700"/>
        <w:jc w:val="both"/>
      </w:pPr>
      <w:r>
        <w:t>4 фотографии (размер 3x4);</w:t>
      </w:r>
    </w:p>
    <w:p w:rsidR="0093689A" w:rsidRDefault="00C8391E">
      <w:pPr>
        <w:pStyle w:val="20"/>
        <w:shd w:val="clear" w:color="auto" w:fill="auto"/>
        <w:spacing w:before="0" w:line="370" w:lineRule="exact"/>
        <w:ind w:firstLine="70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указанному в документе, удостоверяющем личность иностранного гражданина в Российской Федерации.</w:t>
      </w:r>
    </w:p>
    <w:p w:rsidR="0093689A" w:rsidRDefault="00C8391E">
      <w:pPr>
        <w:pStyle w:val="20"/>
        <w:numPr>
          <w:ilvl w:val="1"/>
          <w:numId w:val="2"/>
        </w:numPr>
        <w:shd w:val="clear" w:color="auto" w:fill="auto"/>
        <w:tabs>
          <w:tab w:val="left" w:pos="1167"/>
        </w:tabs>
        <w:spacing w:before="0" w:line="370" w:lineRule="exact"/>
        <w:ind w:firstLine="700"/>
        <w:jc w:val="both"/>
        <w:sectPr w:rsidR="0093689A">
          <w:pgSz w:w="11900" w:h="16840"/>
          <w:pgMar w:top="1172" w:right="723" w:bottom="1234" w:left="1034" w:header="0" w:footer="3" w:gutter="0"/>
          <w:cols w:space="720"/>
          <w:noEndnote/>
          <w:docGrid w:linePitch="360"/>
        </w:sectPr>
      </w:pPr>
      <w:r>
        <w:t>При необходимости создания специальных условий при проведении вступительных испытаний - инвалиды и лица с ОВЗ дополнительно - документ, подтверждающий инвалидность или ограниченные возможности здоровья, требующие создания указанных условий.</w:t>
      </w:r>
    </w:p>
    <w:p w:rsidR="0093689A" w:rsidRDefault="00C8391E">
      <w:pPr>
        <w:pStyle w:val="20"/>
        <w:numPr>
          <w:ilvl w:val="1"/>
          <w:numId w:val="2"/>
        </w:numPr>
        <w:shd w:val="clear" w:color="auto" w:fill="auto"/>
        <w:tabs>
          <w:tab w:val="left" w:pos="1179"/>
        </w:tabs>
        <w:spacing w:before="0" w:line="370" w:lineRule="exact"/>
        <w:ind w:firstLine="700"/>
        <w:jc w:val="both"/>
      </w:pPr>
      <w:r>
        <w:lastRenderedPageBreak/>
        <w:t>Поступающие помимо документов, указанных в пунктах 4.2, 4.3 настоящих Правил, могут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93689A" w:rsidRDefault="00C8391E">
      <w:pPr>
        <w:pStyle w:val="20"/>
        <w:numPr>
          <w:ilvl w:val="1"/>
          <w:numId w:val="2"/>
        </w:numPr>
        <w:shd w:val="clear" w:color="auto" w:fill="auto"/>
        <w:tabs>
          <w:tab w:val="left" w:pos="1205"/>
        </w:tabs>
        <w:spacing w:before="0" w:line="370" w:lineRule="exact"/>
        <w:ind w:firstLine="700"/>
        <w:jc w:val="both"/>
      </w:pPr>
      <w:r>
        <w:t>В заявлении поступающим указываются следующие обязательные сведения:</w:t>
      </w:r>
    </w:p>
    <w:p w:rsidR="0093689A" w:rsidRDefault="00C8391E">
      <w:pPr>
        <w:pStyle w:val="20"/>
        <w:numPr>
          <w:ilvl w:val="0"/>
          <w:numId w:val="3"/>
        </w:numPr>
        <w:shd w:val="clear" w:color="auto" w:fill="auto"/>
        <w:tabs>
          <w:tab w:val="left" w:pos="907"/>
        </w:tabs>
        <w:spacing w:before="0" w:line="370" w:lineRule="exact"/>
        <w:ind w:firstLine="700"/>
        <w:jc w:val="both"/>
      </w:pPr>
      <w:r>
        <w:t>фамилия, имя и отчество (последнее - при наличии);</w:t>
      </w:r>
    </w:p>
    <w:p w:rsidR="0093689A" w:rsidRDefault="00C8391E">
      <w:pPr>
        <w:pStyle w:val="20"/>
        <w:numPr>
          <w:ilvl w:val="0"/>
          <w:numId w:val="3"/>
        </w:numPr>
        <w:shd w:val="clear" w:color="auto" w:fill="auto"/>
        <w:tabs>
          <w:tab w:val="left" w:pos="907"/>
        </w:tabs>
        <w:spacing w:before="0" w:line="370" w:lineRule="exact"/>
        <w:ind w:firstLine="700"/>
        <w:jc w:val="both"/>
      </w:pPr>
      <w:r>
        <w:t>дата рождения;</w:t>
      </w:r>
    </w:p>
    <w:p w:rsidR="0093689A" w:rsidRDefault="00C8391E">
      <w:pPr>
        <w:pStyle w:val="20"/>
        <w:numPr>
          <w:ilvl w:val="0"/>
          <w:numId w:val="3"/>
        </w:numPr>
        <w:shd w:val="clear" w:color="auto" w:fill="auto"/>
        <w:tabs>
          <w:tab w:val="left" w:pos="907"/>
        </w:tabs>
        <w:spacing w:before="0" w:line="370" w:lineRule="exact"/>
        <w:ind w:firstLine="700"/>
        <w:jc w:val="both"/>
      </w:pPr>
      <w:r>
        <w:t>реквизиты документа, удостоверяющего его личность, когда и кем выдан;</w:t>
      </w:r>
    </w:p>
    <w:p w:rsidR="0093689A" w:rsidRDefault="00C8391E">
      <w:pPr>
        <w:pStyle w:val="20"/>
        <w:numPr>
          <w:ilvl w:val="0"/>
          <w:numId w:val="3"/>
        </w:numPr>
        <w:shd w:val="clear" w:color="auto" w:fill="auto"/>
        <w:tabs>
          <w:tab w:val="left" w:pos="885"/>
        </w:tabs>
        <w:spacing w:before="0" w:line="370" w:lineRule="exact"/>
        <w:ind w:firstLine="700"/>
        <w:jc w:val="both"/>
      </w:pPr>
      <w:r>
        <w:t>сведения о предыдущем уровне образования и документе об образовании и (или) квалификации, его подтверждающем;</w:t>
      </w:r>
    </w:p>
    <w:p w:rsidR="0093689A" w:rsidRDefault="00C8391E">
      <w:pPr>
        <w:pStyle w:val="20"/>
        <w:numPr>
          <w:ilvl w:val="0"/>
          <w:numId w:val="3"/>
        </w:numPr>
        <w:shd w:val="clear" w:color="auto" w:fill="auto"/>
        <w:tabs>
          <w:tab w:val="left" w:pos="885"/>
        </w:tabs>
        <w:spacing w:before="0" w:line="370" w:lineRule="exact"/>
        <w:ind w:firstLine="700"/>
        <w:jc w:val="both"/>
      </w:pPr>
      <w:r>
        <w:t>специальности (профессии), для обучения по которым он планирует поступать в Учреждение,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93689A" w:rsidRDefault="00C8391E">
      <w:pPr>
        <w:pStyle w:val="20"/>
        <w:numPr>
          <w:ilvl w:val="0"/>
          <w:numId w:val="3"/>
        </w:numPr>
        <w:shd w:val="clear" w:color="auto" w:fill="auto"/>
        <w:tabs>
          <w:tab w:val="left" w:pos="907"/>
        </w:tabs>
        <w:spacing w:before="0" w:line="370" w:lineRule="exact"/>
        <w:ind w:firstLine="700"/>
        <w:jc w:val="both"/>
      </w:pPr>
      <w:r>
        <w:t>нуждаемость в предоставлении общежития.</w:t>
      </w:r>
    </w:p>
    <w:p w:rsidR="0093689A" w:rsidRDefault="00C8391E">
      <w:pPr>
        <w:pStyle w:val="20"/>
        <w:numPr>
          <w:ilvl w:val="0"/>
          <w:numId w:val="3"/>
        </w:numPr>
        <w:shd w:val="clear" w:color="auto" w:fill="auto"/>
        <w:tabs>
          <w:tab w:val="left" w:pos="885"/>
        </w:tabs>
        <w:spacing w:before="0" w:line="370" w:lineRule="exact"/>
        <w:ind w:firstLine="70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93689A" w:rsidRDefault="00C8391E">
      <w:pPr>
        <w:pStyle w:val="20"/>
        <w:shd w:val="clear" w:color="auto" w:fill="auto"/>
        <w:spacing w:before="0" w:line="370" w:lineRule="exact"/>
        <w:ind w:firstLine="700"/>
        <w:jc w:val="both"/>
      </w:pPr>
      <w:r>
        <w:t>В заявлении также фиксируется факт ознакомления (в том числе через информационные системы общего пользования) с копиями лицензий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p>
    <w:p w:rsidR="0093689A" w:rsidRDefault="00C8391E">
      <w:pPr>
        <w:pStyle w:val="20"/>
        <w:shd w:val="clear" w:color="auto" w:fill="auto"/>
        <w:spacing w:before="0" w:line="370" w:lineRule="exact"/>
        <w:ind w:firstLine="700"/>
        <w:jc w:val="both"/>
      </w:pPr>
      <w:r>
        <w:t>Подписью поступающего заверяется также следующее:</w:t>
      </w:r>
    </w:p>
    <w:p w:rsidR="0093689A" w:rsidRDefault="00C8391E">
      <w:pPr>
        <w:pStyle w:val="20"/>
        <w:numPr>
          <w:ilvl w:val="0"/>
          <w:numId w:val="3"/>
        </w:numPr>
        <w:shd w:val="clear" w:color="auto" w:fill="auto"/>
        <w:tabs>
          <w:tab w:val="left" w:pos="907"/>
        </w:tabs>
        <w:spacing w:before="0" w:line="370" w:lineRule="exact"/>
        <w:ind w:firstLine="700"/>
        <w:jc w:val="both"/>
      </w:pPr>
      <w:r>
        <w:t>получение среднего профессионального образования впервые;</w:t>
      </w:r>
    </w:p>
    <w:p w:rsidR="0093689A" w:rsidRDefault="00C8391E">
      <w:pPr>
        <w:pStyle w:val="20"/>
        <w:numPr>
          <w:ilvl w:val="0"/>
          <w:numId w:val="3"/>
        </w:numPr>
        <w:shd w:val="clear" w:color="auto" w:fill="auto"/>
        <w:tabs>
          <w:tab w:val="left" w:pos="885"/>
        </w:tabs>
        <w:spacing w:before="0" w:line="370" w:lineRule="exact"/>
        <w:ind w:firstLine="700"/>
        <w:jc w:val="both"/>
      </w:pPr>
      <w:r>
        <w:t>ознакомление (в том числе через информационные системы общего пользования) с датой предоставления оригинала документа об образовании.</w:t>
      </w:r>
    </w:p>
    <w:p w:rsidR="0093689A" w:rsidRDefault="00C8391E">
      <w:pPr>
        <w:pStyle w:val="20"/>
        <w:shd w:val="clear" w:color="auto" w:fill="auto"/>
        <w:spacing w:before="0" w:line="370" w:lineRule="exact"/>
        <w:ind w:firstLine="70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Учреждение возвращает документы поступающему.</w:t>
      </w:r>
    </w:p>
    <w:p w:rsidR="0093689A" w:rsidRDefault="00C8391E">
      <w:pPr>
        <w:pStyle w:val="20"/>
        <w:numPr>
          <w:ilvl w:val="1"/>
          <w:numId w:val="2"/>
        </w:numPr>
        <w:shd w:val="clear" w:color="auto" w:fill="auto"/>
        <w:tabs>
          <w:tab w:val="left" w:pos="1179"/>
        </w:tabs>
        <w:spacing w:before="0" w:line="370" w:lineRule="exact"/>
        <w:ind w:firstLine="700"/>
        <w:jc w:val="both"/>
      </w:pPr>
      <w:r>
        <w:t xml:space="preserve">При поступлении на обучение по специальностям, входящим в перечень специальностей, при приёме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утверждённый постановлением </w:t>
      </w:r>
      <w:r>
        <w:lastRenderedPageBreak/>
        <w:t>Правительства Российской Федерации ст. 14 августа 2013 года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93689A" w:rsidRDefault="00C8391E" w:rsidP="009A2ACB">
      <w:pPr>
        <w:pStyle w:val="20"/>
        <w:numPr>
          <w:ilvl w:val="1"/>
          <w:numId w:val="2"/>
        </w:numPr>
        <w:shd w:val="clear" w:color="auto" w:fill="auto"/>
        <w:tabs>
          <w:tab w:val="left" w:pos="1168"/>
        </w:tabs>
        <w:spacing w:before="0" w:line="370" w:lineRule="exact"/>
        <w:ind w:firstLine="700"/>
        <w:jc w:val="both"/>
      </w:pPr>
      <w: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на электронный ящик колледжа</w:t>
      </w:r>
      <w:r w:rsidR="009A2ACB" w:rsidRPr="009A2ACB">
        <w:t>: gaukokp@mail.ru</w:t>
      </w:r>
      <w:r>
        <w:t xml:space="preserve"> в соответствии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 №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настоящими Правилами.</w:t>
      </w:r>
    </w:p>
    <w:p w:rsidR="0093689A" w:rsidRDefault="00C8391E">
      <w:pPr>
        <w:pStyle w:val="20"/>
        <w:shd w:val="clear" w:color="auto" w:fill="auto"/>
        <w:spacing w:before="0" w:line="370" w:lineRule="exact"/>
        <w:ind w:firstLine="700"/>
        <w:jc w:val="both"/>
      </w:pPr>
      <w:r>
        <w:t>Документы, направленные по почте, принимаются при их поступлении в Учреждение не позднее сроков, установленных пунктом 4.1 настоящих Правил.</w:t>
      </w:r>
    </w:p>
    <w:p w:rsidR="0093689A" w:rsidRDefault="00C8391E">
      <w:pPr>
        <w:pStyle w:val="20"/>
        <w:shd w:val="clear" w:color="auto" w:fill="auto"/>
        <w:spacing w:before="0" w:line="370" w:lineRule="exact"/>
        <w:ind w:firstLine="700"/>
        <w:jc w:val="both"/>
      </w:pPr>
      <w:r>
        <w:t>При личном представлении оригинала документов поступающим допускается заверение их ксерокопии Учреждением.</w:t>
      </w:r>
    </w:p>
    <w:p w:rsidR="0093689A" w:rsidRDefault="00C8391E">
      <w:pPr>
        <w:pStyle w:val="20"/>
        <w:numPr>
          <w:ilvl w:val="1"/>
          <w:numId w:val="2"/>
        </w:numPr>
        <w:shd w:val="clear" w:color="auto" w:fill="auto"/>
        <w:tabs>
          <w:tab w:val="left" w:pos="1168"/>
        </w:tabs>
        <w:spacing w:before="0" w:line="370" w:lineRule="exact"/>
        <w:ind w:firstLine="700"/>
        <w:jc w:val="left"/>
      </w:pPr>
      <w:r>
        <w:t>На каждого поступающего заводится личное дело, в котором хранятся все сданные документы.</w:t>
      </w:r>
    </w:p>
    <w:p w:rsidR="0093689A" w:rsidRDefault="00C8391E">
      <w:pPr>
        <w:pStyle w:val="20"/>
        <w:numPr>
          <w:ilvl w:val="1"/>
          <w:numId w:val="2"/>
        </w:numPr>
        <w:shd w:val="clear" w:color="auto" w:fill="auto"/>
        <w:tabs>
          <w:tab w:val="left" w:pos="1318"/>
        </w:tabs>
        <w:spacing w:before="0" w:line="370" w:lineRule="exact"/>
        <w:ind w:right="240" w:firstLine="700"/>
        <w:jc w:val="both"/>
      </w:pPr>
      <w:r>
        <w:t>Поступающему при личном представлении документов выдается расписка о приеме документов.</w:t>
      </w:r>
    </w:p>
    <w:p w:rsidR="0093689A" w:rsidRDefault="00C8391E">
      <w:pPr>
        <w:pStyle w:val="20"/>
        <w:numPr>
          <w:ilvl w:val="1"/>
          <w:numId w:val="2"/>
        </w:numPr>
        <w:shd w:val="clear" w:color="auto" w:fill="auto"/>
        <w:tabs>
          <w:tab w:val="left" w:pos="1318"/>
        </w:tabs>
        <w:spacing w:before="0" w:line="370" w:lineRule="exact"/>
        <w:ind w:right="240" w:firstLine="700"/>
        <w:jc w:val="both"/>
      </w:pPr>
      <w:r>
        <w:t>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Учреждением в течение следующего рабочего дня после подачи заявления.</w:t>
      </w:r>
    </w:p>
    <w:p w:rsidR="0093689A" w:rsidRDefault="00C8391E">
      <w:pPr>
        <w:pStyle w:val="20"/>
        <w:numPr>
          <w:ilvl w:val="1"/>
          <w:numId w:val="2"/>
        </w:numPr>
        <w:shd w:val="clear" w:color="auto" w:fill="auto"/>
        <w:tabs>
          <w:tab w:val="left" w:pos="1292"/>
        </w:tabs>
        <w:spacing w:before="0" w:line="370" w:lineRule="exact"/>
        <w:ind w:right="500" w:firstLine="700"/>
        <w:jc w:val="both"/>
        <w:sectPr w:rsidR="0093689A">
          <w:pgSz w:w="11900" w:h="16840"/>
          <w:pgMar w:top="1176" w:right="721" w:bottom="1978" w:left="1026" w:header="0" w:footer="3" w:gutter="0"/>
          <w:cols w:space="720"/>
          <w:noEndnote/>
          <w:docGrid w:linePitch="360"/>
        </w:sectPr>
      </w:pPr>
      <w:r>
        <w:t>Поступающие, родители (законные представители) заполняют согласие на обработку персональных данных; поступающие заполняют анкету, содержащую сведения о родителях (законных представителей), о наличии спортивных и творческих способностей.</w:t>
      </w:r>
    </w:p>
    <w:p w:rsidR="0093689A" w:rsidRDefault="00C8391E">
      <w:pPr>
        <w:pStyle w:val="22"/>
        <w:keepNext/>
        <w:keepLines/>
        <w:numPr>
          <w:ilvl w:val="0"/>
          <w:numId w:val="2"/>
        </w:numPr>
        <w:shd w:val="clear" w:color="auto" w:fill="auto"/>
        <w:tabs>
          <w:tab w:val="left" w:pos="1686"/>
        </w:tabs>
        <w:spacing w:after="372" w:line="384" w:lineRule="exact"/>
        <w:ind w:left="1240" w:firstLine="120"/>
      </w:pPr>
      <w:bookmarkStart w:id="4" w:name="bookmark5"/>
      <w:r>
        <w:lastRenderedPageBreak/>
        <w:t>Особенности проведения вступительных испытаний для инвалидов и лиц с ограниченными возможностями здоровья</w:t>
      </w:r>
      <w:bookmarkEnd w:id="4"/>
    </w:p>
    <w:p w:rsidR="0093689A" w:rsidRDefault="00C8391E">
      <w:pPr>
        <w:pStyle w:val="20"/>
        <w:numPr>
          <w:ilvl w:val="0"/>
          <w:numId w:val="4"/>
        </w:numPr>
        <w:shd w:val="clear" w:color="auto" w:fill="auto"/>
        <w:tabs>
          <w:tab w:val="left" w:pos="1234"/>
        </w:tabs>
        <w:spacing w:before="0" w:line="370" w:lineRule="exact"/>
        <w:ind w:right="280" w:firstLine="640"/>
        <w:jc w:val="both"/>
      </w:pPr>
      <w:r>
        <w:t>Инвалиды и лица с ограниченными возможностями здоровья при поступлении в ГАУ КО «Колледж предпринимательства» сдают вступительные испытания с учётом особенностей психофизического развития, индивидуальных возможностей и состояния здоровья таких поступающих.</w:t>
      </w:r>
    </w:p>
    <w:p w:rsidR="0093689A" w:rsidRDefault="00C8391E">
      <w:pPr>
        <w:pStyle w:val="20"/>
        <w:numPr>
          <w:ilvl w:val="0"/>
          <w:numId w:val="4"/>
        </w:numPr>
        <w:shd w:val="clear" w:color="auto" w:fill="auto"/>
        <w:tabs>
          <w:tab w:val="left" w:pos="1354"/>
        </w:tabs>
        <w:spacing w:before="0" w:line="370" w:lineRule="exact"/>
        <w:ind w:right="280" w:firstLine="640"/>
        <w:jc w:val="both"/>
      </w:pPr>
      <w:r>
        <w:t>При проведении вступительных испытаний обеспечивается соблюдение следующих требований:</w:t>
      </w:r>
    </w:p>
    <w:p w:rsidR="0093689A" w:rsidRDefault="00C8391E">
      <w:pPr>
        <w:pStyle w:val="20"/>
        <w:numPr>
          <w:ilvl w:val="0"/>
          <w:numId w:val="3"/>
        </w:numPr>
        <w:shd w:val="clear" w:color="auto" w:fill="auto"/>
        <w:tabs>
          <w:tab w:val="left" w:pos="901"/>
        </w:tabs>
        <w:spacing w:before="0" w:line="370" w:lineRule="exact"/>
        <w:ind w:right="280" w:firstLine="6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93689A" w:rsidRDefault="00C8391E">
      <w:pPr>
        <w:pStyle w:val="20"/>
        <w:numPr>
          <w:ilvl w:val="0"/>
          <w:numId w:val="3"/>
        </w:numPr>
        <w:shd w:val="clear" w:color="auto" w:fill="auto"/>
        <w:tabs>
          <w:tab w:val="left" w:pos="901"/>
        </w:tabs>
        <w:spacing w:before="0" w:line="370" w:lineRule="exact"/>
        <w:ind w:right="280" w:firstLine="640"/>
        <w:jc w:val="both"/>
      </w:pPr>
      <w:r>
        <w:t>присутствие ассистента из числа работников ГАУ КО «Колледж предпринимательства» или привлечённых лиц, оказывающего поступающим необходимую техническую помощь с учётом их индивидуальных особенностей (занять рабочее место, передвигаться, прочитать и оформить задание, общаться с экзаменатором);</w:t>
      </w:r>
    </w:p>
    <w:p w:rsidR="0093689A" w:rsidRDefault="00C8391E">
      <w:pPr>
        <w:pStyle w:val="20"/>
        <w:numPr>
          <w:ilvl w:val="0"/>
          <w:numId w:val="3"/>
        </w:numPr>
        <w:shd w:val="clear" w:color="auto" w:fill="auto"/>
        <w:tabs>
          <w:tab w:val="left" w:pos="901"/>
        </w:tabs>
        <w:spacing w:before="0" w:line="370" w:lineRule="exact"/>
        <w:ind w:right="280" w:firstLine="640"/>
        <w:jc w:val="both"/>
      </w:pPr>
      <w:r>
        <w:t>поступающим предоставляется в печатном виде инструкция о порядке проведения вступительных испытаний;</w:t>
      </w:r>
    </w:p>
    <w:p w:rsidR="0093689A" w:rsidRDefault="00C8391E">
      <w:pPr>
        <w:pStyle w:val="20"/>
        <w:numPr>
          <w:ilvl w:val="0"/>
          <w:numId w:val="3"/>
        </w:numPr>
        <w:shd w:val="clear" w:color="auto" w:fill="auto"/>
        <w:tabs>
          <w:tab w:val="left" w:pos="901"/>
        </w:tabs>
        <w:spacing w:before="0" w:line="370" w:lineRule="exact"/>
        <w:ind w:right="280" w:firstLine="640"/>
        <w:jc w:val="both"/>
      </w:pPr>
      <w:r>
        <w:t>поступающие с учётом их индивидуальных особенностей могуч- в процессе сдачи вступительного испытания пользоваться необходимыми им техническими средствами;</w:t>
      </w:r>
    </w:p>
    <w:p w:rsidR="0093689A" w:rsidRDefault="00C8391E">
      <w:pPr>
        <w:pStyle w:val="20"/>
        <w:numPr>
          <w:ilvl w:val="0"/>
          <w:numId w:val="3"/>
        </w:numPr>
        <w:shd w:val="clear" w:color="auto" w:fill="auto"/>
        <w:tabs>
          <w:tab w:val="left" w:pos="901"/>
        </w:tabs>
        <w:spacing w:before="0" w:line="370" w:lineRule="exact"/>
        <w:ind w:right="280" w:firstLine="6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проёмов, лифтов; наличие специальных кресел и других приспособлений).</w:t>
      </w:r>
    </w:p>
    <w:p w:rsidR="0093689A" w:rsidRDefault="00C8391E">
      <w:pPr>
        <w:pStyle w:val="20"/>
        <w:numPr>
          <w:ilvl w:val="0"/>
          <w:numId w:val="4"/>
        </w:numPr>
        <w:shd w:val="clear" w:color="auto" w:fill="auto"/>
        <w:tabs>
          <w:tab w:val="left" w:pos="1354"/>
        </w:tabs>
        <w:spacing w:before="0" w:line="370" w:lineRule="exact"/>
        <w:ind w:firstLine="6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93689A" w:rsidRDefault="00C8391E">
      <w:pPr>
        <w:pStyle w:val="20"/>
        <w:shd w:val="clear" w:color="auto" w:fill="auto"/>
        <w:tabs>
          <w:tab w:val="left" w:pos="962"/>
        </w:tabs>
        <w:spacing w:before="0" w:line="370" w:lineRule="exact"/>
        <w:ind w:firstLine="640"/>
        <w:jc w:val="both"/>
      </w:pPr>
      <w:r>
        <w:t>а)</w:t>
      </w:r>
      <w:r>
        <w:tab/>
        <w:t>для слепых:</w:t>
      </w:r>
    </w:p>
    <w:p w:rsidR="0093689A" w:rsidRDefault="00C8391E">
      <w:pPr>
        <w:pStyle w:val="20"/>
        <w:numPr>
          <w:ilvl w:val="0"/>
          <w:numId w:val="3"/>
        </w:numPr>
        <w:shd w:val="clear" w:color="auto" w:fill="auto"/>
        <w:tabs>
          <w:tab w:val="left" w:pos="901"/>
        </w:tabs>
        <w:spacing w:before="0" w:line="370" w:lineRule="exact"/>
        <w:ind w:firstLine="640"/>
        <w:jc w:val="both"/>
      </w:pPr>
      <w:r>
        <w:t>задания для выполнения на вступительном испытании, а также инструкция о порядке проведения вступительных испытаний оформляются рельефно 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3689A" w:rsidRDefault="00C8391E">
      <w:pPr>
        <w:pStyle w:val="20"/>
        <w:numPr>
          <w:ilvl w:val="0"/>
          <w:numId w:val="3"/>
        </w:numPr>
        <w:shd w:val="clear" w:color="auto" w:fill="auto"/>
        <w:tabs>
          <w:tab w:val="left" w:pos="822"/>
        </w:tabs>
        <w:spacing w:before="0" w:line="370" w:lineRule="exact"/>
        <w:ind w:firstLine="640"/>
        <w:jc w:val="both"/>
      </w:pPr>
      <w:r>
        <w:t xml:space="preserve">письменные задания выполняются на бумаге рельефно-точечным шрифтом </w:t>
      </w:r>
      <w:r>
        <w:lastRenderedPageBreak/>
        <w:t xml:space="preserve">Брайля или на компьютере со специализированным программным обеспечением для слепых, или </w:t>
      </w:r>
      <w:r w:rsidR="009B04CE">
        <w:t xml:space="preserve"> </w:t>
      </w:r>
      <w:r>
        <w:t xml:space="preserve">надиктовываются </w:t>
      </w:r>
      <w:r w:rsidR="009B04CE">
        <w:t xml:space="preserve"> </w:t>
      </w:r>
      <w:r>
        <w:t>ассистенту;</w:t>
      </w:r>
    </w:p>
    <w:p w:rsidR="0093689A" w:rsidRDefault="00C8391E">
      <w:pPr>
        <w:pStyle w:val="20"/>
        <w:numPr>
          <w:ilvl w:val="0"/>
          <w:numId w:val="3"/>
        </w:numPr>
        <w:shd w:val="clear" w:color="auto" w:fill="auto"/>
        <w:tabs>
          <w:tab w:val="left" w:pos="822"/>
        </w:tabs>
        <w:spacing w:before="0" w:line="370" w:lineRule="exact"/>
        <w:ind w:firstLine="640"/>
        <w:jc w:val="both"/>
      </w:pPr>
      <w:r>
        <w:t>поступающим для выполнения задания при необходимости предоставляется комплект письменных принадлежностей и бумага для письма рельефно точечным шрифтом Брайля, компьютер со специализированным программным обеспечением для слепых;</w:t>
      </w:r>
    </w:p>
    <w:p w:rsidR="0093689A" w:rsidRDefault="00C8391E">
      <w:pPr>
        <w:pStyle w:val="20"/>
        <w:shd w:val="clear" w:color="auto" w:fill="auto"/>
        <w:tabs>
          <w:tab w:val="left" w:pos="1018"/>
        </w:tabs>
        <w:spacing w:before="0" w:line="370" w:lineRule="exact"/>
        <w:ind w:firstLine="640"/>
        <w:jc w:val="both"/>
      </w:pPr>
      <w:r>
        <w:t>б)</w:t>
      </w:r>
      <w:r>
        <w:tab/>
        <w:t>для слабовидящих:</w:t>
      </w:r>
    </w:p>
    <w:p w:rsidR="0093689A" w:rsidRDefault="00C8391E">
      <w:pPr>
        <w:pStyle w:val="20"/>
        <w:numPr>
          <w:ilvl w:val="0"/>
          <w:numId w:val="3"/>
        </w:numPr>
        <w:shd w:val="clear" w:color="auto" w:fill="auto"/>
        <w:tabs>
          <w:tab w:val="left" w:pos="853"/>
        </w:tabs>
        <w:spacing w:before="0" w:line="370" w:lineRule="exact"/>
        <w:ind w:firstLine="640"/>
        <w:jc w:val="both"/>
      </w:pPr>
      <w:r>
        <w:t>обеспечивается индивидуальное равномерное освещение не менее 300 люкс;</w:t>
      </w:r>
    </w:p>
    <w:p w:rsidR="0093689A" w:rsidRDefault="00C8391E">
      <w:pPr>
        <w:pStyle w:val="20"/>
        <w:numPr>
          <w:ilvl w:val="0"/>
          <w:numId w:val="3"/>
        </w:numPr>
        <w:shd w:val="clear" w:color="auto" w:fill="auto"/>
        <w:tabs>
          <w:tab w:val="left" w:pos="827"/>
        </w:tabs>
        <w:spacing w:before="0" w:line="370" w:lineRule="exact"/>
        <w:ind w:firstLine="640"/>
        <w:jc w:val="both"/>
      </w:pPr>
      <w:r>
        <w:t>поступающим для выполнения задания при необходимости предоставляется увеличивающее устройство;</w:t>
      </w:r>
    </w:p>
    <w:p w:rsidR="0093689A" w:rsidRDefault="00C8391E">
      <w:pPr>
        <w:pStyle w:val="20"/>
        <w:numPr>
          <w:ilvl w:val="0"/>
          <w:numId w:val="3"/>
        </w:numPr>
        <w:shd w:val="clear" w:color="auto" w:fill="auto"/>
        <w:tabs>
          <w:tab w:val="left" w:pos="818"/>
        </w:tabs>
        <w:spacing w:before="0" w:line="370" w:lineRule="exact"/>
        <w:ind w:firstLine="640"/>
        <w:jc w:val="both"/>
      </w:pPr>
      <w:r>
        <w:t>задания для выполнения, а также инструкция о порядке проведения вступительных испытаний оформляются увеличенным шрифтом;</w:t>
      </w:r>
    </w:p>
    <w:p w:rsidR="0093689A" w:rsidRDefault="00C8391E">
      <w:pPr>
        <w:pStyle w:val="20"/>
        <w:shd w:val="clear" w:color="auto" w:fill="auto"/>
        <w:tabs>
          <w:tab w:val="left" w:pos="1018"/>
        </w:tabs>
        <w:spacing w:before="0" w:line="370" w:lineRule="exact"/>
        <w:ind w:firstLine="640"/>
        <w:jc w:val="both"/>
      </w:pPr>
      <w:r>
        <w:t>в)</w:t>
      </w:r>
      <w:r>
        <w:tab/>
        <w:t>для глухих и слабослышащих:</w:t>
      </w:r>
    </w:p>
    <w:p w:rsidR="0093689A" w:rsidRDefault="00C8391E">
      <w:pPr>
        <w:pStyle w:val="20"/>
        <w:numPr>
          <w:ilvl w:val="0"/>
          <w:numId w:val="3"/>
        </w:numPr>
        <w:shd w:val="clear" w:color="auto" w:fill="auto"/>
        <w:tabs>
          <w:tab w:val="left" w:pos="818"/>
        </w:tabs>
        <w:spacing w:before="0" w:line="370" w:lineRule="exact"/>
        <w:ind w:firstLine="6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93689A" w:rsidRDefault="00C8391E">
      <w:pPr>
        <w:pStyle w:val="20"/>
        <w:shd w:val="clear" w:color="auto" w:fill="auto"/>
        <w:tabs>
          <w:tab w:val="left" w:pos="1018"/>
        </w:tabs>
        <w:spacing w:before="0" w:line="370" w:lineRule="exact"/>
        <w:ind w:firstLine="640"/>
        <w:jc w:val="both"/>
      </w:pPr>
      <w:r>
        <w:t>г)</w:t>
      </w:r>
      <w:r>
        <w:tab/>
        <w:t>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3689A" w:rsidRDefault="00C8391E">
      <w:pPr>
        <w:pStyle w:val="20"/>
        <w:shd w:val="clear" w:color="auto" w:fill="auto"/>
        <w:tabs>
          <w:tab w:val="left" w:pos="1018"/>
        </w:tabs>
        <w:spacing w:before="0" w:line="370" w:lineRule="exact"/>
        <w:ind w:firstLine="640"/>
        <w:jc w:val="both"/>
      </w:pPr>
      <w:r>
        <w:t>д)</w:t>
      </w:r>
      <w:r>
        <w:tab/>
        <w:t>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3689A" w:rsidRDefault="00C8391E">
      <w:pPr>
        <w:pStyle w:val="20"/>
        <w:numPr>
          <w:ilvl w:val="0"/>
          <w:numId w:val="3"/>
        </w:numPr>
        <w:shd w:val="clear" w:color="auto" w:fill="auto"/>
        <w:tabs>
          <w:tab w:val="left" w:pos="818"/>
        </w:tabs>
        <w:spacing w:before="0" w:line="370" w:lineRule="exact"/>
        <w:ind w:firstLine="640"/>
        <w:jc w:val="both"/>
      </w:pPr>
      <w:r>
        <w:t>письменные задания выполняются на компьютере со специализированным программным обеспечением или надиктовываются ассистенту;</w:t>
      </w:r>
    </w:p>
    <w:p w:rsidR="0093689A" w:rsidRDefault="00C8391E">
      <w:pPr>
        <w:pStyle w:val="20"/>
        <w:numPr>
          <w:ilvl w:val="0"/>
          <w:numId w:val="3"/>
        </w:numPr>
        <w:shd w:val="clear" w:color="auto" w:fill="auto"/>
        <w:tabs>
          <w:tab w:val="left" w:pos="818"/>
        </w:tabs>
        <w:spacing w:before="0" w:after="868" w:line="370" w:lineRule="exact"/>
        <w:ind w:firstLine="640"/>
        <w:jc w:val="both"/>
      </w:pPr>
      <w:r>
        <w:t>по желанию поступающих вступительные испытания могут проводиться в устной форме.</w:t>
      </w:r>
    </w:p>
    <w:p w:rsidR="0093689A" w:rsidRDefault="00C8391E">
      <w:pPr>
        <w:pStyle w:val="22"/>
        <w:keepNext/>
        <w:keepLines/>
        <w:numPr>
          <w:ilvl w:val="0"/>
          <w:numId w:val="2"/>
        </w:numPr>
        <w:shd w:val="clear" w:color="auto" w:fill="auto"/>
        <w:tabs>
          <w:tab w:val="left" w:pos="2256"/>
        </w:tabs>
        <w:spacing w:after="305" w:line="260" w:lineRule="exact"/>
        <w:ind w:left="1920"/>
        <w:jc w:val="both"/>
      </w:pPr>
      <w:bookmarkStart w:id="5" w:name="bookmark6"/>
      <w:r>
        <w:t>Общие правила подачи и рассмотрения апелляций</w:t>
      </w:r>
      <w:bookmarkEnd w:id="5"/>
    </w:p>
    <w:p w:rsidR="0093689A" w:rsidRDefault="00C8391E">
      <w:pPr>
        <w:pStyle w:val="20"/>
        <w:numPr>
          <w:ilvl w:val="1"/>
          <w:numId w:val="2"/>
        </w:numPr>
        <w:shd w:val="clear" w:color="auto" w:fill="auto"/>
        <w:tabs>
          <w:tab w:val="left" w:pos="1106"/>
        </w:tabs>
        <w:spacing w:before="0" w:line="370" w:lineRule="exact"/>
        <w:ind w:right="360" w:firstLine="640"/>
        <w:jc w:val="both"/>
      </w:pPr>
      <w:r>
        <w:t>По результатам вступительного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rsidR="0093689A" w:rsidRDefault="00C8391E">
      <w:pPr>
        <w:pStyle w:val="20"/>
        <w:numPr>
          <w:ilvl w:val="1"/>
          <w:numId w:val="2"/>
        </w:numPr>
        <w:shd w:val="clear" w:color="auto" w:fill="auto"/>
        <w:tabs>
          <w:tab w:val="left" w:pos="1210"/>
        </w:tabs>
        <w:spacing w:before="0" w:line="370" w:lineRule="exact"/>
        <w:ind w:right="360" w:firstLine="640"/>
        <w:jc w:val="both"/>
      </w:pPr>
      <w: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93689A" w:rsidRDefault="00C8391E">
      <w:pPr>
        <w:pStyle w:val="20"/>
        <w:numPr>
          <w:ilvl w:val="1"/>
          <w:numId w:val="2"/>
        </w:numPr>
        <w:shd w:val="clear" w:color="auto" w:fill="auto"/>
        <w:tabs>
          <w:tab w:val="left" w:pos="1161"/>
        </w:tabs>
        <w:spacing w:before="0" w:line="370" w:lineRule="exact"/>
        <w:ind w:right="320" w:firstLine="640"/>
        <w:jc w:val="both"/>
      </w:pPr>
      <w:r>
        <w:t xml:space="preserve">Апелляция подается поступающим лично на следующий день после </w:t>
      </w:r>
      <w:r>
        <w:lastRenderedPageBreak/>
        <w:t>объявления оценки по вступительному испытанию. При этом поступающий имеет право ознакомиться со своей работой, выполненной в ходе вступительного испытания, в порядке, установленном Учреждением. Приемная комиссия обеспечивает прием апелляций в течение всего рабочего дня.</w:t>
      </w:r>
    </w:p>
    <w:p w:rsidR="0093689A" w:rsidRDefault="00C8391E">
      <w:pPr>
        <w:pStyle w:val="20"/>
        <w:shd w:val="clear" w:color="auto" w:fill="auto"/>
        <w:spacing w:before="0" w:line="370" w:lineRule="exact"/>
        <w:ind w:right="320" w:firstLine="6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93689A" w:rsidRDefault="00C8391E">
      <w:pPr>
        <w:pStyle w:val="20"/>
        <w:numPr>
          <w:ilvl w:val="1"/>
          <w:numId w:val="2"/>
        </w:numPr>
        <w:shd w:val="clear" w:color="auto" w:fill="auto"/>
        <w:tabs>
          <w:tab w:val="left" w:pos="1161"/>
        </w:tabs>
        <w:spacing w:before="0" w:line="370" w:lineRule="exact"/>
        <w:ind w:right="320" w:firstLine="640"/>
        <w:jc w:val="both"/>
      </w:pPr>
      <w:r>
        <w:t>В апелляционную комиссию при рассмотрении апелляций включаются в качестве независимых экспертов представители органов исполнительной власти субъекта Российской Федерации, осуществляющих управление в сфере образования.</w:t>
      </w:r>
    </w:p>
    <w:p w:rsidR="0093689A" w:rsidRDefault="00C8391E">
      <w:pPr>
        <w:pStyle w:val="20"/>
        <w:numPr>
          <w:ilvl w:val="1"/>
          <w:numId w:val="2"/>
        </w:numPr>
        <w:shd w:val="clear" w:color="auto" w:fill="auto"/>
        <w:tabs>
          <w:tab w:val="left" w:pos="1161"/>
        </w:tabs>
        <w:spacing w:before="0" w:line="370" w:lineRule="exact"/>
        <w:ind w:right="500" w:firstLine="640"/>
        <w:jc w:val="both"/>
      </w:pPr>
      <w: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3689A" w:rsidRDefault="00C8391E">
      <w:pPr>
        <w:pStyle w:val="20"/>
        <w:numPr>
          <w:ilvl w:val="1"/>
          <w:numId w:val="2"/>
        </w:numPr>
        <w:shd w:val="clear" w:color="auto" w:fill="auto"/>
        <w:tabs>
          <w:tab w:val="left" w:pos="1161"/>
        </w:tabs>
        <w:spacing w:before="0" w:line="370" w:lineRule="exact"/>
        <w:ind w:right="500" w:firstLine="640"/>
        <w:jc w:val="both"/>
      </w:pPr>
      <w:r>
        <w:t>С несовершеннолетним поступающим имеет право присутствовать один из родителей или иных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93689A" w:rsidRDefault="00C8391E">
      <w:pPr>
        <w:pStyle w:val="20"/>
        <w:numPr>
          <w:ilvl w:val="1"/>
          <w:numId w:val="2"/>
        </w:numPr>
        <w:shd w:val="clear" w:color="auto" w:fill="auto"/>
        <w:tabs>
          <w:tab w:val="left" w:pos="1161"/>
        </w:tabs>
        <w:spacing w:before="0" w:line="370" w:lineRule="exact"/>
        <w:ind w:firstLine="640"/>
        <w:jc w:val="left"/>
      </w:pPr>
      <w:r>
        <w:t>После рассмотрения апелляции выносится решение апелляционной комиссии об оценке по вступительному испытанию.</w:t>
      </w:r>
    </w:p>
    <w:p w:rsidR="0093689A" w:rsidRDefault="00C8391E">
      <w:pPr>
        <w:pStyle w:val="20"/>
        <w:numPr>
          <w:ilvl w:val="1"/>
          <w:numId w:val="2"/>
        </w:numPr>
        <w:shd w:val="clear" w:color="auto" w:fill="auto"/>
        <w:tabs>
          <w:tab w:val="left" w:pos="1161"/>
        </w:tabs>
        <w:spacing w:before="0" w:line="370" w:lineRule="exact"/>
        <w:ind w:firstLine="640"/>
        <w:jc w:val="left"/>
      </w:pPr>
      <w:r>
        <w:t>При возникновении разногласий в апелляционной комиссии проводится голосование, и решение утверждается большинством голосов.</w:t>
      </w:r>
    </w:p>
    <w:p w:rsidR="0093689A" w:rsidRDefault="00C8391E">
      <w:pPr>
        <w:pStyle w:val="20"/>
        <w:shd w:val="clear" w:color="auto" w:fill="auto"/>
        <w:spacing w:before="0" w:after="388" w:line="370" w:lineRule="exact"/>
        <w:ind w:firstLine="640"/>
        <w:jc w:val="both"/>
      </w:pPr>
      <w:r>
        <w:t>Оформленное протоколом решение апелляционной комиссии доводится до сведения поступающего (под роспись).</w:t>
      </w:r>
    </w:p>
    <w:p w:rsidR="0093689A" w:rsidRDefault="00C8391E">
      <w:pPr>
        <w:pStyle w:val="22"/>
        <w:keepNext/>
        <w:keepLines/>
        <w:numPr>
          <w:ilvl w:val="0"/>
          <w:numId w:val="2"/>
        </w:numPr>
        <w:shd w:val="clear" w:color="auto" w:fill="auto"/>
        <w:tabs>
          <w:tab w:val="left" w:pos="3833"/>
        </w:tabs>
        <w:spacing w:after="314" w:line="260" w:lineRule="exact"/>
        <w:ind w:left="3520"/>
        <w:jc w:val="both"/>
      </w:pPr>
      <w:bookmarkStart w:id="6" w:name="bookmark7"/>
      <w:r>
        <w:t>Зачисление в Учреждение</w:t>
      </w:r>
      <w:bookmarkEnd w:id="6"/>
    </w:p>
    <w:p w:rsidR="0093689A" w:rsidRDefault="00C8391E">
      <w:pPr>
        <w:pStyle w:val="20"/>
        <w:numPr>
          <w:ilvl w:val="1"/>
          <w:numId w:val="2"/>
        </w:numPr>
        <w:shd w:val="clear" w:color="auto" w:fill="auto"/>
        <w:tabs>
          <w:tab w:val="left" w:pos="1161"/>
        </w:tabs>
        <w:spacing w:before="0" w:line="370" w:lineRule="exact"/>
        <w:ind w:firstLine="640"/>
        <w:jc w:val="left"/>
      </w:pPr>
      <w:r>
        <w:t xml:space="preserve">Поступающий представляет оригинал документа об образовании и (или) квалификации </w:t>
      </w:r>
      <w:r w:rsidR="009B04CE">
        <w:t>не позднее 15 августа 2020</w:t>
      </w:r>
      <w:r>
        <w:t xml:space="preserve"> года.</w:t>
      </w:r>
    </w:p>
    <w:p w:rsidR="0093689A" w:rsidRDefault="00C8391E">
      <w:pPr>
        <w:pStyle w:val="20"/>
        <w:numPr>
          <w:ilvl w:val="1"/>
          <w:numId w:val="2"/>
        </w:numPr>
        <w:shd w:val="clear" w:color="auto" w:fill="auto"/>
        <w:tabs>
          <w:tab w:val="left" w:pos="1161"/>
        </w:tabs>
        <w:spacing w:before="0" w:line="370" w:lineRule="exact"/>
        <w:ind w:firstLine="640"/>
        <w:jc w:val="both"/>
        <w:sectPr w:rsidR="0093689A">
          <w:pgSz w:w="11900" w:h="16840"/>
          <w:pgMar w:top="951" w:right="776" w:bottom="1772" w:left="1088" w:header="0" w:footer="3" w:gutter="0"/>
          <w:cols w:space="720"/>
          <w:noEndnote/>
          <w:docGrid w:linePitch="360"/>
        </w:sectPr>
      </w:pPr>
      <w:r>
        <w:t>Формирование списков лиц, рекомендованных приёмной комиссией к зачислению в Учреждение и представивших оригиналы документов об образовании и (или) документов об образовании и о квалификации, осуществляе</w:t>
      </w:r>
      <w:r w:rsidR="009B04CE">
        <w:t>тся до 16 августа 2020</w:t>
      </w:r>
      <w:r>
        <w:t xml:space="preserve"> г.</w:t>
      </w:r>
    </w:p>
    <w:p w:rsidR="0093689A" w:rsidRDefault="00C8391E">
      <w:pPr>
        <w:pStyle w:val="20"/>
        <w:numPr>
          <w:ilvl w:val="1"/>
          <w:numId w:val="2"/>
        </w:numPr>
        <w:shd w:val="clear" w:color="auto" w:fill="auto"/>
        <w:tabs>
          <w:tab w:val="left" w:pos="1204"/>
        </w:tabs>
        <w:spacing w:before="0" w:line="370" w:lineRule="exact"/>
        <w:ind w:firstLine="640"/>
        <w:jc w:val="both"/>
      </w:pPr>
      <w:r>
        <w:lastRenderedPageBreak/>
        <w:t>Лица, рекомендованные приёмной комиссией к зачислению в Учреждение и представившие оригиналы документов об образовании и (или) документов об образовании и о квалификации,</w:t>
      </w:r>
      <w:r w:rsidR="009B04CE">
        <w:t xml:space="preserve"> представляют до 23 августа 2020</w:t>
      </w:r>
      <w:r>
        <w:t xml:space="preserve"> г. оригинал или ксерокопию СНИЛС; оригинал или ксерокопию полиса обязательного медицинского страхования; медицинское заключение о принадлежности к медицинской группе для занятий физической культурой.</w:t>
      </w:r>
    </w:p>
    <w:p w:rsidR="0093689A" w:rsidRDefault="00C8391E">
      <w:pPr>
        <w:pStyle w:val="20"/>
        <w:numPr>
          <w:ilvl w:val="1"/>
          <w:numId w:val="2"/>
        </w:numPr>
        <w:shd w:val="clear" w:color="auto" w:fill="auto"/>
        <w:tabs>
          <w:tab w:val="left" w:pos="1204"/>
        </w:tabs>
        <w:spacing w:before="0" w:line="370" w:lineRule="exact"/>
        <w:ind w:firstLine="640"/>
        <w:jc w:val="both"/>
      </w:pPr>
      <w:r>
        <w:t>Дети-сироты, в том числе находящиеся под опекой, в приёмных семьях, рекомендованные приёмной комиссией к зачислению в Учреждение и представившие оригиналы документов об образовании и (или) документов об образовании и о квалификации,</w:t>
      </w:r>
      <w:r w:rsidR="009B04CE">
        <w:t xml:space="preserve"> представляют до 23 августа 2020</w:t>
      </w:r>
      <w:r>
        <w:t xml:space="preserve"> г. следующие документы:</w:t>
      </w:r>
    </w:p>
    <w:p w:rsidR="0093689A" w:rsidRDefault="00C8391E">
      <w:pPr>
        <w:pStyle w:val="20"/>
        <w:shd w:val="clear" w:color="auto" w:fill="auto"/>
        <w:spacing w:before="0" w:line="370" w:lineRule="exact"/>
        <w:ind w:firstLine="640"/>
        <w:jc w:val="both"/>
      </w:pPr>
      <w:r>
        <w:t>Копию свидетельства о рождении;</w:t>
      </w:r>
    </w:p>
    <w:p w:rsidR="0093689A" w:rsidRDefault="00C8391E">
      <w:pPr>
        <w:pStyle w:val="20"/>
        <w:shd w:val="clear" w:color="auto" w:fill="auto"/>
        <w:spacing w:before="0" w:line="370" w:lineRule="exact"/>
        <w:ind w:firstLine="640"/>
        <w:jc w:val="both"/>
      </w:pPr>
      <w:r>
        <w:t>Копию паспорта;</w:t>
      </w:r>
    </w:p>
    <w:p w:rsidR="0093689A" w:rsidRDefault="00C8391E">
      <w:pPr>
        <w:pStyle w:val="20"/>
        <w:shd w:val="clear" w:color="auto" w:fill="auto"/>
        <w:spacing w:before="0" w:line="370" w:lineRule="exact"/>
        <w:ind w:firstLine="640"/>
        <w:jc w:val="both"/>
      </w:pPr>
      <w:r>
        <w:t>Сведения о родителях, (свидетельства о смерти, решения суда о лишении родительских прав, справки ф.4 или ф. 25 (если мать-одиночка), справка о розыске родителя, решение суда о признании родителя безвестно отсутствующим, справка о недееспособности родителя, справка об инвалидности родителя или др. документы, подтверждающие статус сироты);</w:t>
      </w:r>
    </w:p>
    <w:p w:rsidR="0093689A" w:rsidRDefault="00C8391E">
      <w:pPr>
        <w:pStyle w:val="20"/>
        <w:shd w:val="clear" w:color="auto" w:fill="auto"/>
        <w:spacing w:before="0" w:line="370" w:lineRule="exact"/>
        <w:ind w:firstLine="640"/>
        <w:jc w:val="both"/>
      </w:pPr>
      <w:r>
        <w:t>Копию постановления об опекунстве;</w:t>
      </w:r>
    </w:p>
    <w:p w:rsidR="0093689A" w:rsidRDefault="00C8391E">
      <w:pPr>
        <w:pStyle w:val="20"/>
        <w:shd w:val="clear" w:color="auto" w:fill="auto"/>
        <w:spacing w:before="0" w:line="370" w:lineRule="exact"/>
        <w:ind w:firstLine="640"/>
        <w:jc w:val="both"/>
      </w:pPr>
      <w:r>
        <w:t>Сведения о закреплённом жилье (или праве на жильё);</w:t>
      </w:r>
    </w:p>
    <w:p w:rsidR="0093689A" w:rsidRDefault="00C8391E">
      <w:pPr>
        <w:pStyle w:val="20"/>
        <w:shd w:val="clear" w:color="auto" w:fill="auto"/>
        <w:spacing w:before="0" w:line="370" w:lineRule="exact"/>
        <w:ind w:firstLine="640"/>
        <w:jc w:val="both"/>
      </w:pPr>
      <w:r>
        <w:t>Сведения о получении алиментов (при назначении алиментов);</w:t>
      </w:r>
    </w:p>
    <w:p w:rsidR="0093689A" w:rsidRDefault="00C8391E">
      <w:pPr>
        <w:pStyle w:val="20"/>
        <w:shd w:val="clear" w:color="auto" w:fill="auto"/>
        <w:spacing w:before="0" w:line="370" w:lineRule="exact"/>
        <w:ind w:firstLine="640"/>
        <w:jc w:val="both"/>
      </w:pPr>
      <w:r>
        <w:t>Сведения о получении пенсии по утере кормильца (при назначении</w:t>
      </w:r>
    </w:p>
    <w:p w:rsidR="0093689A" w:rsidRDefault="00C8391E">
      <w:pPr>
        <w:pStyle w:val="20"/>
        <w:shd w:val="clear" w:color="auto" w:fill="auto"/>
        <w:spacing w:before="0" w:line="370" w:lineRule="exact"/>
        <w:ind w:firstLine="640"/>
        <w:jc w:val="both"/>
      </w:pPr>
      <w:r>
        <w:t>пенсии).</w:t>
      </w:r>
    </w:p>
    <w:p w:rsidR="0093689A" w:rsidRDefault="00C8391E">
      <w:pPr>
        <w:pStyle w:val="20"/>
        <w:numPr>
          <w:ilvl w:val="1"/>
          <w:numId w:val="2"/>
        </w:numPr>
        <w:shd w:val="clear" w:color="auto" w:fill="auto"/>
        <w:tabs>
          <w:tab w:val="left" w:pos="1204"/>
        </w:tabs>
        <w:spacing w:before="0" w:line="370" w:lineRule="exact"/>
        <w:ind w:firstLine="640"/>
        <w:jc w:val="both"/>
      </w:pPr>
      <w:r>
        <w:t>Дети-инвалиды, лица с ограниченными возможностями здоровья, рекомендованные приёмной комиссией к зачислению в Учреждение и представившие оригиналы документов об образовании и (или) документов об образовании и о квалификации,</w:t>
      </w:r>
      <w:r w:rsidR="009B04CE">
        <w:t xml:space="preserve"> представляют до 23 августа 2020</w:t>
      </w:r>
      <w:r>
        <w:t xml:space="preserve"> г. следующие документы:</w:t>
      </w:r>
    </w:p>
    <w:p w:rsidR="0093689A" w:rsidRDefault="00C8391E">
      <w:pPr>
        <w:pStyle w:val="20"/>
        <w:shd w:val="clear" w:color="auto" w:fill="auto"/>
        <w:spacing w:before="0" w:line="370" w:lineRule="exact"/>
        <w:ind w:firstLine="640"/>
        <w:jc w:val="both"/>
      </w:pPr>
      <w:r>
        <w:t>Справку об инвалидности;</w:t>
      </w:r>
    </w:p>
    <w:p w:rsidR="0093689A" w:rsidRDefault="00C8391E">
      <w:pPr>
        <w:pStyle w:val="20"/>
        <w:shd w:val="clear" w:color="auto" w:fill="auto"/>
        <w:spacing w:before="0" w:line="370" w:lineRule="exact"/>
        <w:ind w:firstLine="640"/>
        <w:jc w:val="both"/>
      </w:pPr>
      <w:r>
        <w:t>Индивидуальную программу реабилитации;</w:t>
      </w:r>
    </w:p>
    <w:p w:rsidR="0093689A" w:rsidRDefault="00C8391E">
      <w:pPr>
        <w:pStyle w:val="20"/>
        <w:shd w:val="clear" w:color="auto" w:fill="auto"/>
        <w:spacing w:before="0" w:line="370" w:lineRule="exact"/>
        <w:ind w:firstLine="640"/>
        <w:jc w:val="both"/>
      </w:pPr>
      <w:r>
        <w:t>Заключение психолого-медико-педагогической комиссии.</w:t>
      </w:r>
    </w:p>
    <w:p w:rsidR="0093689A" w:rsidRDefault="00C8391E">
      <w:pPr>
        <w:pStyle w:val="20"/>
        <w:numPr>
          <w:ilvl w:val="1"/>
          <w:numId w:val="2"/>
        </w:numPr>
        <w:shd w:val="clear" w:color="auto" w:fill="auto"/>
        <w:tabs>
          <w:tab w:val="left" w:pos="1204"/>
        </w:tabs>
        <w:spacing w:before="0" w:line="370" w:lineRule="exact"/>
        <w:ind w:firstLine="640"/>
        <w:jc w:val="both"/>
      </w:pPr>
      <w:r>
        <w:t>Родители (законные представители) несовершеннолетних лиц, рекомендованных приёмной комиссией к зачислению в Учреждение и представивших оригиналы документов об образовании и (или) документов об образовании и о квалификации, посещают в обязательном порядке организационные собрания с директором Учреждения с 26 августа по 30 авг</w:t>
      </w:r>
      <w:r w:rsidR="009B04CE">
        <w:t>уста 2020</w:t>
      </w:r>
      <w:r>
        <w:t xml:space="preserve"> г., заключают договор на обучение по образовательным программам среднего профессионального образования.</w:t>
      </w:r>
    </w:p>
    <w:p w:rsidR="0093689A" w:rsidRDefault="009B04CE">
      <w:pPr>
        <w:pStyle w:val="20"/>
        <w:numPr>
          <w:ilvl w:val="1"/>
          <w:numId w:val="2"/>
        </w:numPr>
        <w:shd w:val="clear" w:color="auto" w:fill="auto"/>
        <w:tabs>
          <w:tab w:val="left" w:pos="1166"/>
        </w:tabs>
        <w:spacing w:before="0" w:line="370" w:lineRule="exact"/>
        <w:ind w:firstLine="640"/>
        <w:jc w:val="both"/>
      </w:pPr>
      <w:r>
        <w:lastRenderedPageBreak/>
        <w:t>Не позднее 31 августа 2020</w:t>
      </w:r>
      <w:r w:rsidR="00C8391E">
        <w:t xml:space="preserve"> г. директором Учреждения издается приказ о зачислении лиц, рекомендованных приёмной комиссией к зачислению и представивших оригиналы документов об образовании и (или) документов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приёмной комиссии и на официальном сайте образовательной организации.</w:t>
      </w:r>
    </w:p>
    <w:p w:rsidR="0093689A" w:rsidRDefault="00C8391E">
      <w:pPr>
        <w:pStyle w:val="20"/>
        <w:shd w:val="clear" w:color="auto" w:fill="auto"/>
        <w:spacing w:before="0" w:line="370" w:lineRule="exact"/>
        <w:ind w:firstLine="640"/>
        <w:jc w:val="both"/>
      </w:pPr>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субъекта Российской Федерации,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w:t>
      </w:r>
    </w:p>
    <w:p w:rsidR="0093689A" w:rsidRDefault="00C8391E">
      <w:pPr>
        <w:pStyle w:val="20"/>
        <w:shd w:val="clear" w:color="auto" w:fill="auto"/>
        <w:spacing w:before="0" w:line="370" w:lineRule="exact"/>
        <w:ind w:firstLine="640"/>
        <w:jc w:val="both"/>
      </w:pPr>
      <w:r>
        <w:t>Преимущественное право на зачисление для обучения за счёт бюджетных ассигнований имеют лица, имеющие наиболее высокий средний балл документа государственного образца об образовании.</w:t>
      </w:r>
    </w:p>
    <w:p w:rsidR="0093689A" w:rsidRDefault="00C8391E">
      <w:pPr>
        <w:pStyle w:val="20"/>
        <w:shd w:val="clear" w:color="auto" w:fill="auto"/>
        <w:spacing w:before="0" w:line="370" w:lineRule="exact"/>
        <w:ind w:firstLine="6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93689A" w:rsidRDefault="00C8391E">
      <w:pPr>
        <w:pStyle w:val="20"/>
        <w:shd w:val="clear" w:color="auto" w:fill="auto"/>
        <w:spacing w:before="0" w:line="370" w:lineRule="exact"/>
        <w:ind w:firstLine="6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93689A" w:rsidRDefault="00C8391E">
      <w:pPr>
        <w:pStyle w:val="20"/>
        <w:numPr>
          <w:ilvl w:val="1"/>
          <w:numId w:val="2"/>
        </w:numPr>
        <w:shd w:val="clear" w:color="auto" w:fill="auto"/>
        <w:tabs>
          <w:tab w:val="left" w:pos="1166"/>
        </w:tabs>
        <w:spacing w:before="0" w:line="370" w:lineRule="exact"/>
        <w:ind w:firstLine="640"/>
        <w:jc w:val="both"/>
      </w:pPr>
      <w: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93689A" w:rsidRDefault="00C8391E">
      <w:pPr>
        <w:pStyle w:val="20"/>
        <w:numPr>
          <w:ilvl w:val="0"/>
          <w:numId w:val="5"/>
        </w:numPr>
        <w:shd w:val="clear" w:color="auto" w:fill="auto"/>
        <w:tabs>
          <w:tab w:val="left" w:pos="946"/>
        </w:tabs>
        <w:spacing w:before="0" w:line="370" w:lineRule="exact"/>
        <w:ind w:firstLine="640"/>
        <w:jc w:val="both"/>
      </w:pPr>
      <w:r>
        <w:t xml:space="preserve">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r>
        <w:lastRenderedPageBreak/>
        <w:t>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93689A" w:rsidRDefault="00C8391E">
      <w:pPr>
        <w:pStyle w:val="20"/>
        <w:numPr>
          <w:ilvl w:val="0"/>
          <w:numId w:val="5"/>
        </w:numPr>
        <w:shd w:val="clear" w:color="auto" w:fill="auto"/>
        <w:tabs>
          <w:tab w:val="left" w:pos="942"/>
        </w:tabs>
        <w:spacing w:before="0" w:line="389" w:lineRule="exact"/>
        <w:ind w:firstLine="640"/>
        <w:jc w:val="both"/>
      </w:pPr>
      <w: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3689A" w:rsidRPr="009A2ACB" w:rsidRDefault="00C8391E" w:rsidP="009A2ACB">
      <w:pPr>
        <w:pStyle w:val="20"/>
        <w:numPr>
          <w:ilvl w:val="0"/>
          <w:numId w:val="5"/>
        </w:numPr>
        <w:shd w:val="clear" w:color="auto" w:fill="auto"/>
        <w:tabs>
          <w:tab w:val="left" w:pos="946"/>
        </w:tabs>
        <w:spacing w:before="0" w:line="370" w:lineRule="exact"/>
        <w:ind w:firstLine="640"/>
        <w:jc w:val="both"/>
      </w:pPr>
      <w:r>
        <w:t>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w:t>
      </w:r>
      <w:r w:rsidR="009A2ACB">
        <w:t>ибо международной организацией «</w:t>
      </w:r>
      <w:r w:rsidR="009A2ACB" w:rsidRPr="009A2ACB">
        <w:t>Worldskills</w:t>
      </w:r>
      <w:r w:rsidR="009A2ACB">
        <w:t xml:space="preserve"> </w:t>
      </w:r>
      <w:r w:rsidR="009A2ACB">
        <w:rPr>
          <w:lang w:val="en-US"/>
        </w:rPr>
        <w:t>International</w:t>
      </w:r>
      <w:r w:rsidR="009A2ACB">
        <w:t>»</w:t>
      </w:r>
    </w:p>
    <w:p w:rsidR="0093689A" w:rsidRPr="00AC6C5F" w:rsidRDefault="00C8391E">
      <w:pPr>
        <w:pStyle w:val="20"/>
        <w:numPr>
          <w:ilvl w:val="1"/>
          <w:numId w:val="2"/>
        </w:numPr>
        <w:shd w:val="clear" w:color="auto" w:fill="auto"/>
        <w:tabs>
          <w:tab w:val="left" w:pos="1315"/>
        </w:tabs>
        <w:spacing w:before="0" w:line="370" w:lineRule="exact"/>
        <w:ind w:firstLine="640"/>
        <w:jc w:val="both"/>
        <w:rPr>
          <w:color w:val="auto"/>
        </w:rPr>
      </w:pPr>
      <w:r w:rsidRPr="00AC6C5F">
        <w:rPr>
          <w:color w:val="auto"/>
        </w:rPr>
        <w:t>При наличии свободных мест, оставшихся после зачисления, в том числе по результатам вступительных испытаний, зачисление в Учреждение осуществляется до 01 д</w:t>
      </w:r>
      <w:r w:rsidR="009A2ACB" w:rsidRPr="00AC6C5F">
        <w:rPr>
          <w:color w:val="auto"/>
        </w:rPr>
        <w:t xml:space="preserve">екабря </w:t>
      </w:r>
      <w:r w:rsidR="00AC6C5F" w:rsidRPr="00AC6C5F">
        <w:rPr>
          <w:color w:val="auto"/>
        </w:rPr>
        <w:t>тe</w:t>
      </w:r>
      <w:r w:rsidR="009A2ACB" w:rsidRPr="00AC6C5F">
        <w:rPr>
          <w:color w:val="auto"/>
        </w:rPr>
        <w:t>к</w:t>
      </w:r>
      <w:r w:rsidR="00AC6C5F" w:rsidRPr="00AC6C5F">
        <w:rPr>
          <w:color w:val="auto"/>
        </w:rPr>
        <w:t>ущего</w:t>
      </w:r>
      <w:r w:rsidR="009A2ACB" w:rsidRPr="00AC6C5F">
        <w:rPr>
          <w:color w:val="auto"/>
        </w:rPr>
        <w:t xml:space="preserve"> года.</w:t>
      </w:r>
    </w:p>
    <w:p w:rsidR="0093689A" w:rsidRDefault="00C8391E">
      <w:pPr>
        <w:pStyle w:val="20"/>
        <w:numPr>
          <w:ilvl w:val="1"/>
          <w:numId w:val="2"/>
        </w:numPr>
        <w:shd w:val="clear" w:color="auto" w:fill="auto"/>
        <w:tabs>
          <w:tab w:val="left" w:pos="1315"/>
        </w:tabs>
        <w:spacing w:before="0" w:line="370" w:lineRule="exact"/>
        <w:ind w:firstLine="640"/>
        <w:jc w:val="both"/>
      </w:pPr>
      <w:r>
        <w:t>При приёме на обучение по договорам об оказании платных образовательных (сверх установленных контрольных цифр приёма) заключается договор между Учреждением и физическим или юридическим лицом. Зачисление на места с оплатой стоимости обучения осуществляется п</w:t>
      </w:r>
      <w:bookmarkStart w:id="7" w:name="_GoBack"/>
      <w:bookmarkEnd w:id="7"/>
      <w:r>
        <w:t>осле заключения договоров.</w:t>
      </w:r>
    </w:p>
    <w:sectPr w:rsidR="0093689A">
      <w:pgSz w:w="11900" w:h="16840"/>
      <w:pgMar w:top="1178" w:right="778" w:bottom="2351" w:left="10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A0" w:rsidRDefault="007E21A0">
      <w:r>
        <w:separator/>
      </w:r>
    </w:p>
  </w:endnote>
  <w:endnote w:type="continuationSeparator" w:id="0">
    <w:p w:rsidR="007E21A0" w:rsidRDefault="007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A0" w:rsidRDefault="007E21A0"/>
  </w:footnote>
  <w:footnote w:type="continuationSeparator" w:id="0">
    <w:p w:rsidR="007E21A0" w:rsidRDefault="007E21A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D4FE6"/>
    <w:multiLevelType w:val="multilevel"/>
    <w:tmpl w:val="DF6CE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4C31F3"/>
    <w:multiLevelType w:val="multilevel"/>
    <w:tmpl w:val="C3F642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C11472"/>
    <w:multiLevelType w:val="multilevel"/>
    <w:tmpl w:val="3B022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FC6D77"/>
    <w:multiLevelType w:val="multilevel"/>
    <w:tmpl w:val="9AAC5B0E"/>
    <w:lvl w:ilvl="0">
      <w:start w:val="1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D60601"/>
    <w:multiLevelType w:val="multilevel"/>
    <w:tmpl w:val="F14A59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3689A"/>
    <w:rsid w:val="001B2E1C"/>
    <w:rsid w:val="00413A7F"/>
    <w:rsid w:val="00730224"/>
    <w:rsid w:val="007E21A0"/>
    <w:rsid w:val="0093689A"/>
    <w:rsid w:val="009A2ACB"/>
    <w:rsid w:val="009B04CE"/>
    <w:rsid w:val="009B42F8"/>
    <w:rsid w:val="00AC18FE"/>
    <w:rsid w:val="00AC6C5F"/>
    <w:rsid w:val="00C828ED"/>
    <w:rsid w:val="00C8391E"/>
    <w:rsid w:val="00D6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67AF7F"/>
  <w15:docId w15:val="{92041E43-B4AF-41B7-9104-0C4520E4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ahoma" w:eastAsia="Tahoma" w:hAnsi="Tahoma" w:cs="Tahoma"/>
      <w:b w:val="0"/>
      <w:bCs w:val="0"/>
      <w:i w:val="0"/>
      <w:iCs w:val="0"/>
      <w:smallCaps w:val="0"/>
      <w:strike w:val="0"/>
      <w:sz w:val="8"/>
      <w:szCs w:val="8"/>
      <w:u w:val="none"/>
    </w:rPr>
  </w:style>
  <w:style w:type="character" w:customStyle="1" w:styleId="41">
    <w:name w:val="Основной текст (4)"/>
    <w:basedOn w:val="4"/>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5TimesNewRoman12ptExact">
    <w:name w:val="Основной текст (5) + Times New Roman;12 pt Exact"/>
    <w:basedOn w:val="5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before="3960" w:line="302"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326"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900" w:line="0" w:lineRule="atLeas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jc w:val="both"/>
    </w:pPr>
    <w:rPr>
      <w:rFonts w:ascii="Tahoma" w:eastAsia="Tahoma" w:hAnsi="Tahoma" w:cs="Tahoma"/>
      <w:sz w:val="8"/>
      <w:szCs w:val="8"/>
    </w:rPr>
  </w:style>
  <w:style w:type="paragraph" w:customStyle="1" w:styleId="5">
    <w:name w:val="Основной текст (5)"/>
    <w:basedOn w:val="a"/>
    <w:link w:val="5Exact"/>
    <w:pPr>
      <w:shd w:val="clear" w:color="auto" w:fill="FFFFFF"/>
      <w:spacing w:line="0" w:lineRule="atLeast"/>
    </w:pPr>
    <w:rPr>
      <w:rFonts w:ascii="Lucida Sans Unicode" w:eastAsia="Lucida Sans Unicode" w:hAnsi="Lucida Sans Unicode" w:cs="Lucida Sans Unicode"/>
      <w:sz w:val="12"/>
      <w:szCs w:val="12"/>
    </w:rPr>
  </w:style>
  <w:style w:type="paragraph" w:customStyle="1" w:styleId="22">
    <w:name w:val="Заголовок №2"/>
    <w:basedOn w:val="a"/>
    <w:link w:val="21"/>
    <w:pPr>
      <w:shd w:val="clear" w:color="auto" w:fill="FFFFFF"/>
      <w:spacing w:after="420" w:line="0" w:lineRule="atLeast"/>
      <w:outlineLvl w:val="1"/>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C828ED"/>
    <w:rPr>
      <w:rFonts w:ascii="Segoe UI" w:hAnsi="Segoe UI" w:cs="Segoe UI"/>
      <w:sz w:val="18"/>
      <w:szCs w:val="18"/>
    </w:rPr>
  </w:style>
  <w:style w:type="character" w:customStyle="1" w:styleId="a5">
    <w:name w:val="Текст выноски Знак"/>
    <w:basedOn w:val="a0"/>
    <w:link w:val="a4"/>
    <w:uiPriority w:val="99"/>
    <w:semiHidden/>
    <w:rsid w:val="00C828E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4075</Words>
  <Characters>23233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Тюрихина О.В.</cp:lastModifiedBy>
  <cp:revision>11</cp:revision>
  <cp:lastPrinted>2020-03-03T15:02:00Z</cp:lastPrinted>
  <dcterms:created xsi:type="dcterms:W3CDTF">2020-03-03T14:57:00Z</dcterms:created>
  <dcterms:modified xsi:type="dcterms:W3CDTF">2020-03-03T15:42:00Z</dcterms:modified>
</cp:coreProperties>
</file>