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B5" w:rsidRPr="008458D8" w:rsidRDefault="00F657B2" w:rsidP="008458D8">
      <w:pPr>
        <w:pStyle w:val="2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0" w:name="bookmark3"/>
      <w:r w:rsidRPr="008458D8">
        <w:rPr>
          <w:sz w:val="28"/>
          <w:szCs w:val="28"/>
        </w:rPr>
        <w:t>Тема 1. И</w:t>
      </w:r>
      <w:r w:rsidR="008458D8" w:rsidRPr="008458D8">
        <w:rPr>
          <w:sz w:val="28"/>
          <w:szCs w:val="28"/>
        </w:rPr>
        <w:t>стори</w:t>
      </w:r>
      <w:r w:rsidRPr="008458D8">
        <w:rPr>
          <w:sz w:val="28"/>
          <w:szCs w:val="28"/>
        </w:rPr>
        <w:t>я</w:t>
      </w:r>
      <w:r w:rsidR="008458D8" w:rsidRPr="008458D8">
        <w:rPr>
          <w:sz w:val="28"/>
          <w:szCs w:val="28"/>
        </w:rPr>
        <w:t xml:space="preserve"> статистики</w:t>
      </w:r>
      <w:bookmarkEnd w:id="0"/>
    </w:p>
    <w:p w:rsidR="0051663E" w:rsidRDefault="0051663E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bookmarkStart w:id="1" w:name="bookmark4"/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 xml:space="preserve">Слово «статистика» происходит от латинского слова </w:t>
      </w:r>
      <w:r w:rsidRPr="00F657B2">
        <w:rPr>
          <w:lang w:eastAsia="en-US" w:bidi="en-US"/>
        </w:rPr>
        <w:t>«</w:t>
      </w:r>
      <w:r>
        <w:rPr>
          <w:lang w:val="en-US" w:eastAsia="en-US" w:bidi="en-US"/>
        </w:rPr>
        <w:t>status</w:t>
      </w:r>
      <w:r w:rsidRPr="00F657B2">
        <w:rPr>
          <w:lang w:eastAsia="en-US" w:bidi="en-US"/>
        </w:rPr>
        <w:t xml:space="preserve">», </w:t>
      </w:r>
      <w:r>
        <w:t>что буквально обозначает состояние, положение вещей.</w:t>
      </w:r>
      <w:bookmarkEnd w:id="1"/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>Статистика имеет многовековую историю, которая сохранила до наших дней опыт ведения хозяйственного учета в государствах древности. Потребность в учете населения была связана с политическими, хозяйственными и военными нуждами древних государств и вызывалась необходимостью иметь сведения о численности населения, способного платить налоги, быть призванным в армию.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>У истоков статистики стоял Древний Китай, где еще в XXIII в. до н. э. собирались сведения о численности населения, распределении его по полу и возрасту. Высокий для своего времени уровень имел государственный учет в Древнем Риме. О существовании статистики в Средние века свидетельствуют многочисленные описания корол</w:t>
      </w:r>
      <w:r w:rsidR="00F657B2">
        <w:t>евских владений, аббатств, епи</w:t>
      </w:r>
      <w:r>
        <w:t>скопств, графств.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>С развитием общества потребность в статистической информации возрастает, поскольку развиваются государственные структуры, нуждающиеся в информации. Начиная с XVI в., из хозяйственного учета в отдельную отрасль выделился бухгалтерский учет. Развитие первичного учета - простой регистрации данных, а также внутрихозяйственного и аналитического бухгалтерского учета подготовило возникновение статистики.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>Возрастание практики учетно-статистических работ в разных странах содействовало образованию статистической науки. У истоков статистической науки стояли две школы - немецкая описательная школа государствоведения и английская школа политических арифметиков.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rPr>
          <w:rStyle w:val="27"/>
        </w:rPr>
        <w:t>Статистика как государствоведение</w:t>
      </w:r>
      <w:r>
        <w:t xml:space="preserve"> базировалась на признании государства единственным источником наблюдения и рассматривалась как одно целое вместе с географией, этнографией, юридическими сведениями и т. д. Представители немецкой школы считали, что главной задачей статистики является описание «достопримечательностей» государства: государственного управления, территории, населения, финансов, армии, климата, вероисповедания и т. д. Они недооценивали математические средства познания, а количественные оценки трактовали как частный случай общего описания. В работах ученых не было анализа взаимосвязей и закономерностей, свойственных общественным процессам. Отсюда и другое название этого направления - </w:t>
      </w:r>
      <w:r>
        <w:rPr>
          <w:rStyle w:val="27"/>
        </w:rPr>
        <w:t>описательная статистика.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>В научный оборот термин «статистика» был введ</w:t>
      </w:r>
      <w:r w:rsidR="00F657B2">
        <w:t>ен в 1743 г. немецким ученым Г. </w:t>
      </w:r>
      <w:r>
        <w:t>Ахенвалем для обозначения совокупности знаний о государстве. В 1749 г. Г. Ахенваль опубликовал книгу о государствоведении под названием «Статистика», в которой приводилось описание политического устройства государств Европы. Вместе с другим немецким ученым из Геттингенского университета Г. Конрингом они основали немецкую описательную школу.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rPr>
          <w:rStyle w:val="27"/>
        </w:rPr>
        <w:t>Статистика как политическая арифметика</w:t>
      </w:r>
      <w:r>
        <w:t xml:space="preserve"> посвящена социально-экономическим и демографическим вопросам, а также финансовым расчетам. Сам термин «политическая арифметика» свидетельствовал о приложении математики к политике. Это был принципиально новый этап развития статистической науки по сравнению со школой государствоведения, так как от описания явлений и процессов статистика перешла к их измерению и исследованию, к выработке вероятных гипотез будущего развития.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>Основоположниками «политической арифметики» были английский экономист В. Петти, развивающий статистико-экономическое направление. Историческая роль В. Петти заключается в том, что он создал науку, изучающую количественные связи в обществе, тем самым он выступил зачинателем направления, из которого вышла английская классическая политическая экономия. В трудах В. Петти раскрывалась статистическая сущность «политической арифметики», которая стала прообразом другой общественной науки - экономической статистики.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 xml:space="preserve">Центральное место в работах В. Петти отводилось земле и населению, которые он определил как богатство страны. Выполняя поставленную задачу, он первым произвел подсчеты национального богатства и национального дохода Англии. Из этих начинаний выросла современная система национальных счетов, позволяющая судить о </w:t>
      </w:r>
      <w:r w:rsidR="00F657B2">
        <w:t xml:space="preserve">том, каков объем производства </w:t>
      </w:r>
      <w:r w:rsidR="00F657B2">
        <w:lastRenderedPageBreak/>
        <w:t xml:space="preserve">в </w:t>
      </w:r>
      <w:r>
        <w:t>данной стране, как произведенная продукция распределяется на потребление, накопление и экспорт, каковы доходы основных классов и групп в обществе. С помощью скудного цифрового материала он смог создать цельную картину социально-экономического положения стран.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>Особая роль в развитии статистики как науки (экономической, демографической и моральной) принадлежит бельгийскому математику, астроному и социологу А. Кетле, который организовал Центральную бельгийскую статистическую комиссию и Первый международный статистический конгресс (Брюссель, 1853 г.) и доказал, что некоторые массовые общественные явления (рождаемость, смертность, преступность и др.) подчиняются определенным статистическим закономерностям.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>Несмотря на существенные различия, государствоведение и политическая арифметика - не противостоящие друг другу направления. Они связаны с постепенным развитием хозяйственного учета. Из государствоведения выделились статистика, экономическая и политическая география; из политической арифметики - политическая экономия, статистика, демография. У того и другого направления практически общий предмет - общество (в государствоведении - государство), но разные методы анализа: описание и измерение.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>Политические арифметики не видели необходимости в развитии теории статистики и представляли статистику как метод познания. Описательная школа, наоборот, определяла статистику как самостоятельную науку, в трудах ученых имелись введения, поясняющие ее предмет. Однако описанный характер статистической науки снижал ее значимость.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>Таким образом, статистика, зародившись в 17 в., как общественная наука, изучающая явления и процессы государственной и общественной жизни, положила начало исследованиям количественной стороны массовых общественных явлений и процессов. Уже в первых статистико</w:t>
      </w:r>
      <w:r w:rsidR="00F657B2">
        <w:t>-</w:t>
      </w:r>
      <w:r>
        <w:t>экономических и статистико-демографических исследованиях были открыты важные закономерности общественной жизни, которые проявляются лишь в массовых процессах.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 xml:space="preserve">Формирование статистической науки в России условно разделяют на три этапа: оперативная статистика (до середины XVIII в.), описательная статистика (середина XVIII - начало </w:t>
      </w:r>
      <w:r>
        <w:rPr>
          <w:lang w:val="en-US" w:eastAsia="en-US" w:bidi="en-US"/>
        </w:rPr>
        <w:t>XIX</w:t>
      </w:r>
      <w:r w:rsidRPr="00F657B2">
        <w:rPr>
          <w:lang w:eastAsia="en-US" w:bidi="en-US"/>
        </w:rPr>
        <w:t xml:space="preserve"> </w:t>
      </w:r>
      <w:r>
        <w:t xml:space="preserve">вв.) и статистика научного познания (с начала </w:t>
      </w:r>
      <w:r>
        <w:rPr>
          <w:lang w:val="en-US" w:eastAsia="en-US" w:bidi="en-US"/>
        </w:rPr>
        <w:t>XIX</w:t>
      </w:r>
      <w:r w:rsidRPr="00F657B2">
        <w:rPr>
          <w:lang w:eastAsia="en-US" w:bidi="en-US"/>
        </w:rPr>
        <w:t xml:space="preserve"> </w:t>
      </w:r>
      <w:r>
        <w:t>в. до наших дней).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>В развитие статистики как общественной науки значительный вклад внесли советские ученые-статистики - Д.П. Журавский, В.С. Немчинов, С.Г. С</w:t>
      </w:r>
      <w:r w:rsidR="00F657B2">
        <w:t>трумилин, А.А. Чупров, Ю.Э. Ян</w:t>
      </w:r>
      <w:r>
        <w:t>сон и многие другие.</w:t>
      </w:r>
    </w:p>
    <w:p w:rsidR="00C529B5" w:rsidRDefault="008458D8" w:rsidP="008458D8">
      <w:pPr>
        <w:pStyle w:val="50"/>
        <w:shd w:val="clear" w:color="auto" w:fill="auto"/>
        <w:spacing w:line="240" w:lineRule="auto"/>
        <w:ind w:firstLine="740"/>
      </w:pPr>
      <w:r>
        <w:t xml:space="preserve">Основными особенностями предмета статистики </w:t>
      </w:r>
      <w:r>
        <w:rPr>
          <w:rStyle w:val="51"/>
        </w:rPr>
        <w:t>являются:</w:t>
      </w:r>
    </w:p>
    <w:p w:rsidR="00C529B5" w:rsidRDefault="008458D8" w:rsidP="008458D8">
      <w:pPr>
        <w:pStyle w:val="24"/>
        <w:numPr>
          <w:ilvl w:val="0"/>
          <w:numId w:val="1"/>
        </w:numPr>
        <w:shd w:val="clear" w:color="auto" w:fill="auto"/>
        <w:tabs>
          <w:tab w:val="left" w:pos="996"/>
        </w:tabs>
        <w:spacing w:before="0" w:line="240" w:lineRule="auto"/>
        <w:ind w:firstLine="740"/>
        <w:jc w:val="both"/>
      </w:pPr>
      <w:r>
        <w:t>статистические данные передаются в количественной форме и показывают общественную жизнь во всем разнообразии ее проявлений;</w:t>
      </w:r>
    </w:p>
    <w:p w:rsidR="00C529B5" w:rsidRDefault="008458D8" w:rsidP="008458D8">
      <w:pPr>
        <w:pStyle w:val="24"/>
        <w:numPr>
          <w:ilvl w:val="0"/>
          <w:numId w:val="1"/>
        </w:numPr>
        <w:shd w:val="clear" w:color="auto" w:fill="auto"/>
        <w:tabs>
          <w:tab w:val="left" w:pos="996"/>
        </w:tabs>
        <w:spacing w:before="0" w:line="240" w:lineRule="auto"/>
        <w:ind w:firstLine="740"/>
        <w:jc w:val="both"/>
      </w:pPr>
      <w:r>
        <w:t>она изучает не количество вообще (как, например, в математике), а количество с его качественным содержанием, которое обычно определяют сопряженные со статистикой науки;</w:t>
      </w:r>
    </w:p>
    <w:p w:rsidR="00C529B5" w:rsidRDefault="008458D8" w:rsidP="008458D8">
      <w:pPr>
        <w:pStyle w:val="24"/>
        <w:numPr>
          <w:ilvl w:val="0"/>
          <w:numId w:val="1"/>
        </w:numPr>
        <w:shd w:val="clear" w:color="auto" w:fill="auto"/>
        <w:tabs>
          <w:tab w:val="left" w:pos="996"/>
        </w:tabs>
        <w:spacing w:before="0" w:line="240" w:lineRule="auto"/>
        <w:ind w:firstLine="740"/>
        <w:jc w:val="both"/>
      </w:pPr>
      <w:r>
        <w:t>она исследует не отдельные, а массовые социально-экономические явления и процессы, обладающие как индивидуальными, так и общими признаками;</w:t>
      </w:r>
    </w:p>
    <w:p w:rsidR="00C529B5" w:rsidRDefault="008458D8" w:rsidP="008458D8">
      <w:pPr>
        <w:pStyle w:val="24"/>
        <w:numPr>
          <w:ilvl w:val="0"/>
          <w:numId w:val="1"/>
        </w:numPr>
        <w:shd w:val="clear" w:color="auto" w:fill="auto"/>
        <w:tabs>
          <w:tab w:val="left" w:pos="996"/>
        </w:tabs>
        <w:spacing w:before="0" w:line="240" w:lineRule="auto"/>
        <w:ind w:firstLine="740"/>
        <w:jc w:val="both"/>
      </w:pPr>
      <w:r>
        <w:t>все анализируемые явления определяются в конкретных условиях места и времени.</w:t>
      </w:r>
    </w:p>
    <w:p w:rsidR="00C529B5" w:rsidRDefault="008458D8" w:rsidP="008458D8">
      <w:pPr>
        <w:pStyle w:val="50"/>
        <w:shd w:val="clear" w:color="auto" w:fill="auto"/>
        <w:spacing w:line="240" w:lineRule="auto"/>
        <w:ind w:firstLine="740"/>
      </w:pPr>
      <w:r>
        <w:t>Статистика - самостоятельная общественная наука, которая изучает количественную сторону качественно определенных массовых общественных явлений и процессов, их структуру и распределение, размещение в пространстве, динамику и взаимосвязь, отражая их в системе показателей и выявляя действующие количественные зависимости, тенденции и закономерности в конкретных условиях места и времени.</w:t>
      </w:r>
    </w:p>
    <w:p w:rsidR="00C529B5" w:rsidRDefault="008458D8" w:rsidP="008458D8">
      <w:pPr>
        <w:pStyle w:val="53"/>
        <w:keepNext/>
        <w:keepLines/>
        <w:shd w:val="clear" w:color="auto" w:fill="auto"/>
        <w:spacing w:before="0" w:line="240" w:lineRule="auto"/>
      </w:pPr>
      <w:bookmarkStart w:id="2" w:name="bookmark5"/>
      <w:r>
        <w:t>Статистическая методология</w:t>
      </w:r>
      <w:bookmarkEnd w:id="2"/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>Методы, которыми пользуется статистика, можно разделить на группы:</w:t>
      </w:r>
    </w:p>
    <w:p w:rsidR="00C529B5" w:rsidRDefault="008458D8" w:rsidP="008458D8">
      <w:pPr>
        <w:pStyle w:val="24"/>
        <w:shd w:val="clear" w:color="auto" w:fill="auto"/>
        <w:tabs>
          <w:tab w:val="left" w:pos="1018"/>
        </w:tabs>
        <w:spacing w:before="0" w:line="240" w:lineRule="auto"/>
        <w:ind w:firstLine="740"/>
        <w:jc w:val="both"/>
      </w:pPr>
      <w:r>
        <w:t>а)</w:t>
      </w:r>
      <w:r>
        <w:tab/>
      </w:r>
      <w:r>
        <w:rPr>
          <w:rStyle w:val="27"/>
        </w:rPr>
        <w:t>методы других наук, используемые статистикой.</w:t>
      </w:r>
      <w:r>
        <w:t xml:space="preserve"> В процессе исследования своего предмета статистика использует общенаучные методы: анализа и синтеза, дедукции и индукции, аналогию (перенесение свойств одного предмета на другой), гипотезу (научно обоснованное предположение о возможных причинных связях между явлениями) и др.;</w:t>
      </w:r>
    </w:p>
    <w:p w:rsidR="00F657B2" w:rsidRDefault="008458D8" w:rsidP="008458D8">
      <w:pPr>
        <w:pStyle w:val="60"/>
        <w:shd w:val="clear" w:color="auto" w:fill="auto"/>
        <w:tabs>
          <w:tab w:val="left" w:pos="1033"/>
        </w:tabs>
        <w:spacing w:line="240" w:lineRule="auto"/>
        <w:ind w:firstLine="740"/>
        <w:rPr>
          <w:rStyle w:val="61"/>
        </w:rPr>
      </w:pPr>
      <w:r>
        <w:rPr>
          <w:rStyle w:val="61"/>
        </w:rPr>
        <w:t>б)</w:t>
      </w:r>
      <w:r>
        <w:rPr>
          <w:rStyle w:val="61"/>
        </w:rPr>
        <w:tab/>
      </w:r>
      <w:r>
        <w:t>статистические методы, используемые в других науках.</w:t>
      </w:r>
      <w:r>
        <w:rPr>
          <w:rStyle w:val="61"/>
        </w:rPr>
        <w:t xml:space="preserve"> </w:t>
      </w:r>
    </w:p>
    <w:p w:rsidR="00F657B2" w:rsidRDefault="008458D8" w:rsidP="008458D8">
      <w:pPr>
        <w:pStyle w:val="60"/>
        <w:shd w:val="clear" w:color="auto" w:fill="auto"/>
        <w:tabs>
          <w:tab w:val="left" w:pos="1033"/>
        </w:tabs>
        <w:spacing w:line="240" w:lineRule="auto"/>
        <w:rPr>
          <w:rStyle w:val="61"/>
        </w:rPr>
      </w:pPr>
      <w:r>
        <w:rPr>
          <w:rStyle w:val="61"/>
        </w:rPr>
        <w:t>Выделяют следующие основные группы методов:</w:t>
      </w:r>
    </w:p>
    <w:p w:rsidR="00C529B5" w:rsidRDefault="008458D8" w:rsidP="008458D8">
      <w:pPr>
        <w:pStyle w:val="24"/>
        <w:numPr>
          <w:ilvl w:val="0"/>
          <w:numId w:val="2"/>
        </w:numPr>
        <w:shd w:val="clear" w:color="auto" w:fill="auto"/>
        <w:tabs>
          <w:tab w:val="left" w:pos="972"/>
        </w:tabs>
        <w:spacing w:before="0" w:line="240" w:lineRule="auto"/>
        <w:ind w:firstLine="760"/>
        <w:jc w:val="both"/>
      </w:pPr>
      <w:r>
        <w:t>массового статистического наблюдения;</w:t>
      </w:r>
    </w:p>
    <w:p w:rsidR="00C529B5" w:rsidRDefault="008458D8" w:rsidP="008458D8">
      <w:pPr>
        <w:pStyle w:val="24"/>
        <w:numPr>
          <w:ilvl w:val="0"/>
          <w:numId w:val="2"/>
        </w:numPr>
        <w:shd w:val="clear" w:color="auto" w:fill="auto"/>
        <w:tabs>
          <w:tab w:val="left" w:pos="972"/>
        </w:tabs>
        <w:spacing w:before="0" w:line="240" w:lineRule="auto"/>
        <w:ind w:firstLine="760"/>
        <w:jc w:val="both"/>
      </w:pPr>
      <w:r>
        <w:lastRenderedPageBreak/>
        <w:t>группировок;</w:t>
      </w:r>
    </w:p>
    <w:p w:rsidR="00C529B5" w:rsidRDefault="008458D8" w:rsidP="008458D8">
      <w:pPr>
        <w:pStyle w:val="24"/>
        <w:numPr>
          <w:ilvl w:val="0"/>
          <w:numId w:val="2"/>
        </w:numPr>
        <w:shd w:val="clear" w:color="auto" w:fill="auto"/>
        <w:tabs>
          <w:tab w:val="left" w:pos="932"/>
        </w:tabs>
        <w:spacing w:before="0" w:line="240" w:lineRule="auto"/>
        <w:ind w:firstLine="760"/>
        <w:jc w:val="both"/>
      </w:pPr>
      <w:r>
        <w:t>анализа с помощью обобщающих показателей (методы относительных и средних величин, индексный метод, метод скользящей средней, метод параллельных рядов и многие др.). Широкое применение в статистическом анализе находят табличный и графический методы.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right="140" w:firstLine="740"/>
        <w:jc w:val="both"/>
      </w:pPr>
      <w:r>
        <w:t>Задачи статистики определяются социально-экономическими потребностями общества. Главной задачей статистики является получение и своевременное предоставление государственным органам достоверных, научно обоснованных данных, характеризующих происходящие в стране преобразования, изменения в развитии отраслей народного хозяйства, а также уровня жизни населения.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right="140" w:firstLine="740"/>
        <w:jc w:val="both"/>
      </w:pPr>
      <w:r>
        <w:t xml:space="preserve">Задачи статистики можно разделить на </w:t>
      </w:r>
      <w:r>
        <w:rPr>
          <w:rStyle w:val="27"/>
        </w:rPr>
        <w:t>постоянные</w:t>
      </w:r>
      <w:r>
        <w:t xml:space="preserve"> и </w:t>
      </w:r>
      <w:r>
        <w:rPr>
          <w:rStyle w:val="27"/>
        </w:rPr>
        <w:t>этапные.</w:t>
      </w:r>
      <w:r>
        <w:t xml:space="preserve"> Постоянными задачами статистики, не зависящими от условий развития страны, являются те, во имя которых существует статистика как наука и как отрасль народнохозяйственного учета. Этапные задачи статистики определяются особенностями конкретного периода. С развитием рыночных отношений в России произошло реформирование отечественной статистики. Переход от директивной экономики к рыночной обусловил потребность в построении принципиально новой статистики - рыночной. Важной задачей статистики является всестороннее освещение социально</w:t>
      </w:r>
      <w:r w:rsidR="00F657B2">
        <w:t>-</w:t>
      </w:r>
      <w:r>
        <w:t>экономического положения России.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>В последние годы методологическая работа статистических органов направлена на внедрение интегрированной системы учета и статистики, соответствующей международным стандартам, прежде всего, на разработку системы национальных счетов Российской Федерации, позволяющей исследовать формирование основных пропорций экономики и рассчитывать важнейшие макроэкономические показатели, используемые в международной практике, а также на измерение инфляции и уровня жизни. Эта работа ведется при участии международных статистических организаций и национальных статистических служб развитых стран.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right="140" w:firstLine="740"/>
        <w:jc w:val="both"/>
      </w:pPr>
      <w:r>
        <w:rPr>
          <w:rStyle w:val="28"/>
        </w:rPr>
        <w:t xml:space="preserve">Система государственной статистики в России </w:t>
      </w:r>
      <w:r>
        <w:t>находится в ведении Правительства РФ и ему подотчетна. Она имеет иерархическую структуру и соответствует административно</w:t>
      </w:r>
      <w:r w:rsidR="00F657B2">
        <w:t>-</w:t>
      </w:r>
      <w:r>
        <w:t>территориальному делению Российской Федерации. Она включает федеральный, республиканский, краевой, областной, окружной, городской и районный уровни. В автономных республиках, в краях и областях, а также в Москве и Санкт-Петербурге работают комитеты по статистике. Низовым звеном являются инспектуры государственной статистики, которые имеются в административных районах краев и областей, крупных городах. Наряду с государственной статистикой статистическую работу в стране ведут министерства и ведомства.</w:t>
      </w:r>
    </w:p>
    <w:p w:rsidR="00F657B2" w:rsidRDefault="008458D8" w:rsidP="008458D8">
      <w:pPr>
        <w:pStyle w:val="24"/>
        <w:shd w:val="clear" w:color="auto" w:fill="auto"/>
        <w:spacing w:before="0" w:line="240" w:lineRule="auto"/>
        <w:ind w:right="140" w:firstLine="740"/>
        <w:jc w:val="both"/>
      </w:pPr>
      <w:r>
        <w:t>В основу организации статистической работы в России положены следующие научные принципы:</w:t>
      </w:r>
    </w:p>
    <w:p w:rsidR="00C529B5" w:rsidRDefault="008458D8" w:rsidP="008458D8">
      <w:pPr>
        <w:pStyle w:val="24"/>
        <w:numPr>
          <w:ilvl w:val="0"/>
          <w:numId w:val="1"/>
        </w:numPr>
        <w:shd w:val="clear" w:color="auto" w:fill="auto"/>
        <w:tabs>
          <w:tab w:val="left" w:pos="872"/>
        </w:tabs>
        <w:spacing w:before="0" w:line="240" w:lineRule="auto"/>
        <w:ind w:firstLine="620"/>
        <w:jc w:val="both"/>
      </w:pPr>
      <w:r>
        <w:t>централизованное руководство статистикой;</w:t>
      </w:r>
    </w:p>
    <w:p w:rsidR="00C529B5" w:rsidRDefault="008458D8" w:rsidP="008458D8">
      <w:pPr>
        <w:pStyle w:val="24"/>
        <w:numPr>
          <w:ilvl w:val="0"/>
          <w:numId w:val="1"/>
        </w:numPr>
        <w:shd w:val="clear" w:color="auto" w:fill="auto"/>
        <w:tabs>
          <w:tab w:val="left" w:pos="872"/>
        </w:tabs>
        <w:spacing w:before="0" w:line="240" w:lineRule="auto"/>
        <w:ind w:firstLine="620"/>
        <w:jc w:val="both"/>
      </w:pPr>
      <w:r>
        <w:t>единое организационное строение и методология;</w:t>
      </w:r>
    </w:p>
    <w:p w:rsidR="00C529B5" w:rsidRDefault="008458D8" w:rsidP="008458D8">
      <w:pPr>
        <w:pStyle w:val="24"/>
        <w:numPr>
          <w:ilvl w:val="0"/>
          <w:numId w:val="1"/>
        </w:numPr>
        <w:shd w:val="clear" w:color="auto" w:fill="auto"/>
        <w:tabs>
          <w:tab w:val="left" w:pos="872"/>
        </w:tabs>
        <w:spacing w:before="0" w:line="240" w:lineRule="auto"/>
        <w:ind w:firstLine="620"/>
        <w:jc w:val="both"/>
      </w:pPr>
      <w:r>
        <w:t>неразрывная связь статистических органов с органами государственного управления.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right="140" w:firstLine="740"/>
        <w:jc w:val="both"/>
      </w:pPr>
      <w:r>
        <w:t xml:space="preserve">Федеральным органом исполнительной власти является </w:t>
      </w:r>
      <w:r>
        <w:rPr>
          <w:rStyle w:val="27"/>
        </w:rPr>
        <w:t>Федеральная служба государственной статистики</w:t>
      </w:r>
      <w:r>
        <w:t xml:space="preserve"> (Росстат, ранее Госкомстат). Роль статистической службы трудно переоценить. ФСГС осуществляет координацию работы всех статистических служб России, определяет ее методологические и организационные принципы. В состав ФСГС входят аналитические и информационные управления, а также управления по организации статистического наблюдения, статистических стандартов и классификаций, СНС, статистики финансов, статистики цен и т. д. Структура ФСГС Рос</w:t>
      </w:r>
      <w:r w:rsidR="00F657B2">
        <w:t>сии представлена на рисунке 1.1</w:t>
      </w:r>
    </w:p>
    <w:p w:rsidR="00C529B5" w:rsidRDefault="00F657B2" w:rsidP="008458D8">
      <w:pPr>
        <w:framePr w:h="418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715000" cy="2651760"/>
            <wp:effectExtent l="0" t="0" r="0" b="0"/>
            <wp:docPr id="34" name="Рисунок 1" descr="C:\Users\User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9B5" w:rsidRDefault="008458D8" w:rsidP="008458D8">
      <w:pPr>
        <w:pStyle w:val="a9"/>
        <w:framePr w:h="4181" w:wrap="notBeside" w:vAnchor="text" w:hAnchor="text" w:xAlign="center" w:y="1"/>
        <w:shd w:val="clear" w:color="auto" w:fill="auto"/>
        <w:spacing w:line="240" w:lineRule="auto"/>
      </w:pPr>
      <w:r>
        <w:rPr>
          <w:rStyle w:val="aa"/>
        </w:rPr>
        <w:t>Рис. 1.</w:t>
      </w:r>
      <w:r w:rsidR="00F657B2">
        <w:rPr>
          <w:rStyle w:val="aa"/>
        </w:rPr>
        <w:t>1</w:t>
      </w:r>
      <w:r>
        <w:rPr>
          <w:rStyle w:val="aa"/>
        </w:rPr>
        <w:t xml:space="preserve">. </w:t>
      </w:r>
      <w:r>
        <w:t>Структура Федеральной службы государственной статистики</w:t>
      </w:r>
    </w:p>
    <w:p w:rsidR="00C529B5" w:rsidRDefault="00C529B5" w:rsidP="008458D8">
      <w:pPr>
        <w:rPr>
          <w:sz w:val="2"/>
          <w:szCs w:val="2"/>
        </w:rPr>
      </w:pPr>
    </w:p>
    <w:p w:rsidR="0051663E" w:rsidRDefault="0051663E" w:rsidP="008458D8">
      <w:pPr>
        <w:pStyle w:val="24"/>
        <w:shd w:val="clear" w:color="auto" w:fill="auto"/>
        <w:spacing w:before="0" w:line="240" w:lineRule="auto"/>
        <w:ind w:firstLine="740"/>
        <w:jc w:val="both"/>
      </w:pP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>Основными функциями ФСГС являются:</w:t>
      </w:r>
    </w:p>
    <w:p w:rsidR="00C529B5" w:rsidRDefault="008458D8" w:rsidP="008458D8">
      <w:pPr>
        <w:pStyle w:val="24"/>
        <w:numPr>
          <w:ilvl w:val="0"/>
          <w:numId w:val="1"/>
        </w:numPr>
        <w:shd w:val="clear" w:color="auto" w:fill="auto"/>
        <w:tabs>
          <w:tab w:val="left" w:pos="872"/>
        </w:tabs>
        <w:spacing w:before="0" w:line="240" w:lineRule="auto"/>
        <w:ind w:right="140" w:firstLine="620"/>
        <w:jc w:val="both"/>
      </w:pPr>
      <w:r>
        <w:t>представление в установленном порядке статистической информации гражданам, Президенту РФ, Правительству РФ, Федеральному собранию РФ, органам государственной власти, средствам массовой информации, другим организациям, в том числе международным;</w:t>
      </w:r>
    </w:p>
    <w:p w:rsidR="00C529B5" w:rsidRDefault="008458D8" w:rsidP="008458D8">
      <w:pPr>
        <w:pStyle w:val="24"/>
        <w:numPr>
          <w:ilvl w:val="0"/>
          <w:numId w:val="1"/>
        </w:numPr>
        <w:shd w:val="clear" w:color="auto" w:fill="auto"/>
        <w:tabs>
          <w:tab w:val="left" w:pos="872"/>
        </w:tabs>
        <w:spacing w:before="0" w:line="240" w:lineRule="auto"/>
        <w:ind w:right="140" w:firstLine="620"/>
        <w:jc w:val="both"/>
      </w:pPr>
      <w:r>
        <w:t>разработка и совершенствование научно обоснованной официальной статистической методологии для проведения статистических наблюдений и формирования статистических показателей, обеспечение соответствия указанной методологии международным стандартам;</w:t>
      </w:r>
    </w:p>
    <w:p w:rsidR="00C529B5" w:rsidRDefault="008458D8" w:rsidP="008458D8">
      <w:pPr>
        <w:pStyle w:val="24"/>
        <w:numPr>
          <w:ilvl w:val="0"/>
          <w:numId w:val="1"/>
        </w:numPr>
        <w:shd w:val="clear" w:color="auto" w:fill="auto"/>
        <w:tabs>
          <w:tab w:val="left" w:pos="872"/>
        </w:tabs>
        <w:spacing w:before="0" w:line="240" w:lineRule="auto"/>
        <w:ind w:right="140" w:firstLine="620"/>
        <w:jc w:val="both"/>
      </w:pPr>
      <w:r>
        <w:t>разработка и совершенствование системы статистических показателей, характеризующих состояние экономики и социальной сферы;</w:t>
      </w:r>
    </w:p>
    <w:p w:rsidR="00C529B5" w:rsidRDefault="008458D8" w:rsidP="008458D8">
      <w:pPr>
        <w:pStyle w:val="24"/>
        <w:numPr>
          <w:ilvl w:val="0"/>
          <w:numId w:val="1"/>
        </w:numPr>
        <w:shd w:val="clear" w:color="auto" w:fill="auto"/>
        <w:tabs>
          <w:tab w:val="left" w:pos="872"/>
        </w:tabs>
        <w:spacing w:before="0" w:line="240" w:lineRule="auto"/>
        <w:ind w:right="140" w:firstLine="620"/>
        <w:jc w:val="both"/>
      </w:pPr>
      <w:r>
        <w:t>сбор статистической отчетности и формирование на ее основе официальной статистической информации;</w:t>
      </w:r>
    </w:p>
    <w:p w:rsidR="00C529B5" w:rsidRDefault="008458D8" w:rsidP="008458D8">
      <w:pPr>
        <w:pStyle w:val="24"/>
        <w:numPr>
          <w:ilvl w:val="0"/>
          <w:numId w:val="1"/>
        </w:numPr>
        <w:shd w:val="clear" w:color="auto" w:fill="auto"/>
        <w:tabs>
          <w:tab w:val="left" w:pos="872"/>
        </w:tabs>
        <w:spacing w:before="0" w:line="240" w:lineRule="auto"/>
        <w:ind w:right="140" w:firstLine="620"/>
        <w:jc w:val="both"/>
      </w:pPr>
      <w:r>
        <w:t>контроль за выполнением организациями и гражданами, осуществляющими предпринимательскую деятельность без образования юридического лица, законодательства Российской Федерации в области государственной статистики.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right="140" w:firstLine="740"/>
        <w:jc w:val="both"/>
      </w:pPr>
      <w:r>
        <w:t>ФСГС (ранее ЦСУ, позднее Госкомстат) регулярно публикует статистическую информацию в периодических изданиях - с 1919 по 1929 гг. (возобновлен в 1949 г.) в журнале «Вестник статистики», переименованном в 1995 г. в «Вопросы статистики». Основным изданием ФСГС является «Российский статистический ежегодник».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rPr>
          <w:rStyle w:val="28"/>
        </w:rPr>
        <w:t xml:space="preserve">Организация международной статистики </w:t>
      </w:r>
      <w:r>
        <w:t>осуществляется статистическими службами Организации Объединенных Наций (ООН). К статистическим службам межгосударственных организаций относятся: ОЭСР - Организация экономического сотрудничества и развития; ЕЭС - Европейское экономическое сообщество; СНГ - Союз Независимых Государств; региональные статистические организации: ЕВРОСТАТ - Статистическая организация стран Общего рынка.</w:t>
      </w:r>
    </w:p>
    <w:p w:rsidR="00F657B2" w:rsidRDefault="00F657B2" w:rsidP="008458D8">
      <w:pPr>
        <w:pStyle w:val="34"/>
        <w:keepNext/>
        <w:keepLines/>
        <w:shd w:val="clear" w:color="auto" w:fill="auto"/>
        <w:spacing w:after="0" w:line="240" w:lineRule="auto"/>
        <w:ind w:right="40"/>
      </w:pPr>
      <w:bookmarkStart w:id="3" w:name="bookmark7"/>
    </w:p>
    <w:p w:rsidR="00C529B5" w:rsidRDefault="008458D8" w:rsidP="008458D8">
      <w:pPr>
        <w:pStyle w:val="34"/>
        <w:keepNext/>
        <w:keepLines/>
        <w:shd w:val="clear" w:color="auto" w:fill="auto"/>
        <w:spacing w:after="0" w:line="240" w:lineRule="auto"/>
        <w:ind w:right="40"/>
      </w:pPr>
      <w:r>
        <w:t>Контрольные вопросы</w:t>
      </w:r>
      <w:bookmarkEnd w:id="3"/>
    </w:p>
    <w:p w:rsidR="00C529B5" w:rsidRDefault="008458D8" w:rsidP="008458D8">
      <w:pPr>
        <w:pStyle w:val="24"/>
        <w:numPr>
          <w:ilvl w:val="0"/>
          <w:numId w:val="3"/>
        </w:numPr>
        <w:shd w:val="clear" w:color="auto" w:fill="auto"/>
        <w:tabs>
          <w:tab w:val="left" w:pos="754"/>
        </w:tabs>
        <w:spacing w:before="0" w:line="240" w:lineRule="auto"/>
        <w:ind w:left="400" w:firstLine="0"/>
        <w:jc w:val="both"/>
      </w:pPr>
      <w:r>
        <w:t>Какие статистические работы проводились в древние и средние века?</w:t>
      </w:r>
    </w:p>
    <w:p w:rsidR="00C529B5" w:rsidRDefault="008458D8" w:rsidP="008458D8">
      <w:pPr>
        <w:pStyle w:val="24"/>
        <w:numPr>
          <w:ilvl w:val="0"/>
          <w:numId w:val="3"/>
        </w:numPr>
        <w:shd w:val="clear" w:color="auto" w:fill="auto"/>
        <w:tabs>
          <w:tab w:val="left" w:pos="754"/>
        </w:tabs>
        <w:spacing w:before="0" w:line="240" w:lineRule="auto"/>
        <w:ind w:left="400" w:firstLine="0"/>
        <w:jc w:val="both"/>
      </w:pPr>
      <w:r>
        <w:t>Что является предметом исследования статистической науки?</w:t>
      </w:r>
    </w:p>
    <w:p w:rsidR="00C529B5" w:rsidRDefault="008458D8" w:rsidP="008458D8">
      <w:pPr>
        <w:pStyle w:val="24"/>
        <w:numPr>
          <w:ilvl w:val="0"/>
          <w:numId w:val="3"/>
        </w:numPr>
        <w:shd w:val="clear" w:color="auto" w:fill="auto"/>
        <w:tabs>
          <w:tab w:val="left" w:pos="754"/>
        </w:tabs>
        <w:spacing w:before="0" w:line="240" w:lineRule="auto"/>
        <w:ind w:left="400" w:firstLine="0"/>
        <w:jc w:val="both"/>
      </w:pPr>
      <w:r>
        <w:t>Каково современное определение статистики?</w:t>
      </w:r>
    </w:p>
    <w:p w:rsidR="00C529B5" w:rsidRDefault="008458D8" w:rsidP="008458D8">
      <w:pPr>
        <w:pStyle w:val="24"/>
        <w:numPr>
          <w:ilvl w:val="0"/>
          <w:numId w:val="3"/>
        </w:numPr>
        <w:shd w:val="clear" w:color="auto" w:fill="auto"/>
        <w:tabs>
          <w:tab w:val="left" w:pos="754"/>
        </w:tabs>
        <w:spacing w:before="0" w:line="240" w:lineRule="auto"/>
        <w:ind w:left="400" w:firstLine="0"/>
        <w:jc w:val="both"/>
      </w:pPr>
      <w:r>
        <w:t>Какую роль статистика занимает в механизме управления экономикой?</w:t>
      </w:r>
    </w:p>
    <w:p w:rsidR="00C529B5" w:rsidRDefault="008458D8" w:rsidP="008458D8">
      <w:pPr>
        <w:pStyle w:val="24"/>
        <w:numPr>
          <w:ilvl w:val="0"/>
          <w:numId w:val="3"/>
        </w:numPr>
        <w:shd w:val="clear" w:color="auto" w:fill="auto"/>
        <w:tabs>
          <w:tab w:val="left" w:pos="754"/>
        </w:tabs>
        <w:spacing w:before="0" w:line="240" w:lineRule="auto"/>
        <w:ind w:left="400" w:firstLine="0"/>
        <w:jc w:val="both"/>
      </w:pPr>
      <w:r>
        <w:t>Какие основные задачи стоят перед статистикой на современном этапе?</w:t>
      </w:r>
    </w:p>
    <w:p w:rsidR="00C529B5" w:rsidRDefault="008458D8" w:rsidP="008458D8">
      <w:pPr>
        <w:pStyle w:val="24"/>
        <w:numPr>
          <w:ilvl w:val="0"/>
          <w:numId w:val="3"/>
        </w:numPr>
        <w:shd w:val="clear" w:color="auto" w:fill="auto"/>
        <w:tabs>
          <w:tab w:val="left" w:pos="754"/>
        </w:tabs>
        <w:spacing w:before="0" w:line="240" w:lineRule="auto"/>
        <w:ind w:left="400" w:firstLine="0"/>
        <w:jc w:val="both"/>
      </w:pPr>
      <w:r>
        <w:t>Какие принципы положены в основу организации статистики в России?</w:t>
      </w:r>
    </w:p>
    <w:p w:rsidR="00C529B5" w:rsidRDefault="008458D8" w:rsidP="008458D8">
      <w:pPr>
        <w:pStyle w:val="24"/>
        <w:numPr>
          <w:ilvl w:val="0"/>
          <w:numId w:val="3"/>
        </w:numPr>
        <w:shd w:val="clear" w:color="auto" w:fill="auto"/>
        <w:tabs>
          <w:tab w:val="left" w:pos="850"/>
        </w:tabs>
        <w:spacing w:before="0" w:line="240" w:lineRule="auto"/>
        <w:ind w:left="400" w:firstLine="0"/>
        <w:jc w:val="both"/>
      </w:pPr>
      <w:r>
        <w:t>Какова организация статистики в России?</w:t>
      </w:r>
    </w:p>
    <w:p w:rsidR="00C529B5" w:rsidRDefault="008458D8" w:rsidP="008458D8">
      <w:pPr>
        <w:pStyle w:val="24"/>
        <w:numPr>
          <w:ilvl w:val="0"/>
          <w:numId w:val="3"/>
        </w:numPr>
        <w:shd w:val="clear" w:color="auto" w:fill="auto"/>
        <w:tabs>
          <w:tab w:val="left" w:pos="850"/>
        </w:tabs>
        <w:spacing w:before="0" w:line="240" w:lineRule="auto"/>
        <w:ind w:left="400" w:firstLine="0"/>
        <w:jc w:val="both"/>
      </w:pPr>
      <w:r>
        <w:t>Какова организационная структура Федеральной службы государственной статистики?</w:t>
      </w:r>
    </w:p>
    <w:p w:rsidR="00C529B5" w:rsidRDefault="008458D8" w:rsidP="008458D8">
      <w:pPr>
        <w:pStyle w:val="24"/>
        <w:numPr>
          <w:ilvl w:val="0"/>
          <w:numId w:val="3"/>
        </w:numPr>
        <w:shd w:val="clear" w:color="auto" w:fill="auto"/>
        <w:tabs>
          <w:tab w:val="left" w:pos="850"/>
        </w:tabs>
        <w:spacing w:before="0" w:line="240" w:lineRule="auto"/>
        <w:ind w:left="400" w:firstLine="0"/>
        <w:jc w:val="both"/>
        <w:sectPr w:rsidR="00C529B5" w:rsidSect="00C07F6B">
          <w:footerReference w:type="even" r:id="rId8"/>
          <w:footerReference w:type="default" r:id="rId9"/>
          <w:pgSz w:w="11900" w:h="16840"/>
          <w:pgMar w:top="1133" w:right="819" w:bottom="1143" w:left="1044" w:header="0" w:footer="3" w:gutter="0"/>
          <w:cols w:space="720"/>
          <w:noEndnote/>
          <w:docGrid w:linePitch="360"/>
        </w:sectPr>
      </w:pPr>
      <w:r>
        <w:t>Какие международные организации статистики Вы знаете?</w:t>
      </w:r>
    </w:p>
    <w:p w:rsidR="00C529B5" w:rsidRPr="0051663E" w:rsidRDefault="008458D8" w:rsidP="008458D8">
      <w:pPr>
        <w:pStyle w:val="22"/>
        <w:keepNext/>
        <w:keepLines/>
        <w:shd w:val="clear" w:color="auto" w:fill="auto"/>
        <w:spacing w:before="0" w:after="0" w:line="240" w:lineRule="auto"/>
        <w:ind w:left="260"/>
        <w:rPr>
          <w:sz w:val="28"/>
          <w:szCs w:val="28"/>
        </w:rPr>
      </w:pPr>
      <w:bookmarkStart w:id="4" w:name="bookmark8"/>
      <w:r w:rsidRPr="0051663E">
        <w:rPr>
          <w:sz w:val="28"/>
          <w:szCs w:val="28"/>
        </w:rPr>
        <w:lastRenderedPageBreak/>
        <w:t>Тема 2. Теория статистического наблюдения</w:t>
      </w:r>
      <w:bookmarkEnd w:id="4"/>
    </w:p>
    <w:p w:rsidR="0051663E" w:rsidRDefault="0051663E" w:rsidP="008458D8">
      <w:pPr>
        <w:pStyle w:val="24"/>
        <w:shd w:val="clear" w:color="auto" w:fill="auto"/>
        <w:spacing w:before="0" w:line="240" w:lineRule="auto"/>
        <w:ind w:right="280" w:firstLine="740"/>
        <w:jc w:val="both"/>
      </w:pPr>
      <w:bookmarkStart w:id="5" w:name="bookmark9"/>
    </w:p>
    <w:p w:rsidR="00C529B5" w:rsidRDefault="008458D8" w:rsidP="008458D8">
      <w:pPr>
        <w:pStyle w:val="24"/>
        <w:shd w:val="clear" w:color="auto" w:fill="auto"/>
        <w:spacing w:before="0" w:line="240" w:lineRule="auto"/>
        <w:ind w:right="280" w:firstLine="740"/>
        <w:jc w:val="both"/>
      </w:pPr>
      <w:r>
        <w:t>Статистическое исследование представляет собой процесс изучения социально</w:t>
      </w:r>
      <w:r w:rsidR="00F657B2">
        <w:t>-</w:t>
      </w:r>
      <w:r>
        <w:t>экономических явлений и процессов. Оно совершается во времени и в пространстве посредством статистических методов и количественных характеристик. Статистическое исследование проходит следующие этапы (стадии):</w:t>
      </w:r>
      <w:bookmarkEnd w:id="5"/>
    </w:p>
    <w:p w:rsidR="00C529B5" w:rsidRDefault="008458D8" w:rsidP="008458D8">
      <w:pPr>
        <w:pStyle w:val="24"/>
        <w:shd w:val="clear" w:color="auto" w:fill="auto"/>
        <w:tabs>
          <w:tab w:val="left" w:pos="1018"/>
        </w:tabs>
        <w:spacing w:before="0" w:line="240" w:lineRule="auto"/>
        <w:ind w:right="280" w:firstLine="740"/>
        <w:jc w:val="both"/>
      </w:pPr>
      <w:r>
        <w:t>а)</w:t>
      </w:r>
      <w:r>
        <w:tab/>
        <w:t>сбор статистической информации и формирование информационной базы исследования (статистическое наблюдение);</w:t>
      </w:r>
    </w:p>
    <w:p w:rsidR="00C529B5" w:rsidRDefault="008458D8" w:rsidP="008458D8">
      <w:pPr>
        <w:pStyle w:val="24"/>
        <w:shd w:val="clear" w:color="auto" w:fill="auto"/>
        <w:tabs>
          <w:tab w:val="left" w:pos="1062"/>
        </w:tabs>
        <w:spacing w:before="0" w:line="240" w:lineRule="auto"/>
        <w:ind w:firstLine="740"/>
        <w:jc w:val="both"/>
      </w:pPr>
      <w:r>
        <w:t>б)</w:t>
      </w:r>
      <w:r>
        <w:tab/>
        <w:t>сводка и группировка данных статистического наблюдения;</w:t>
      </w:r>
    </w:p>
    <w:p w:rsidR="00C529B5" w:rsidRDefault="008458D8" w:rsidP="008458D8">
      <w:pPr>
        <w:pStyle w:val="24"/>
        <w:shd w:val="clear" w:color="auto" w:fill="auto"/>
        <w:tabs>
          <w:tab w:val="left" w:pos="1033"/>
        </w:tabs>
        <w:spacing w:before="0" w:line="240" w:lineRule="auto"/>
        <w:ind w:right="280" w:firstLine="740"/>
        <w:jc w:val="both"/>
      </w:pPr>
      <w:r>
        <w:t>в)</w:t>
      </w:r>
      <w:r>
        <w:tab/>
        <w:t>обобщение и анализ результатов обработки статистических данных, формулировка выводов и рекомендаций по итогам статистического наблюдения в целом.</w:t>
      </w:r>
    </w:p>
    <w:p w:rsidR="00C529B5" w:rsidRDefault="008458D8" w:rsidP="008458D8">
      <w:pPr>
        <w:pStyle w:val="50"/>
        <w:shd w:val="clear" w:color="auto" w:fill="auto"/>
        <w:spacing w:line="240" w:lineRule="auto"/>
        <w:ind w:right="280" w:firstLine="740"/>
      </w:pPr>
      <w:r>
        <w:rPr>
          <w:rStyle w:val="51"/>
        </w:rPr>
        <w:t xml:space="preserve">Следовательно, первым этапом статистического исследования является </w:t>
      </w:r>
      <w:r>
        <w:t>статистическое наблюдение - научно организованный, планомерный и систематический сбор массовых сведений о социально-экономических явлениях и процессах путем регистрации заранее намеченных существенных признаков.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right="280" w:firstLine="740"/>
        <w:jc w:val="both"/>
      </w:pPr>
      <w:r>
        <w:t>К организации и проведению статистического наблюдения предъявляются следующие требования: полнота, достаточность, точность и своевременность получения статистических данных; их единообразие (однородность) и сопоставимость (сравнимость).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right="280" w:firstLine="740"/>
        <w:jc w:val="both"/>
      </w:pPr>
      <w:r>
        <w:t>Подготовка статистического наблюдения предполагает своевременное решение ряда вопросов, которые находят отражение в плане статистического наблюдения, состоящего из двух частей: программно-методологической и организационной.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right="280" w:firstLine="740"/>
        <w:jc w:val="both"/>
      </w:pPr>
      <w:r>
        <w:rPr>
          <w:rStyle w:val="27"/>
        </w:rPr>
        <w:t>Программно-методологическая часть</w:t>
      </w:r>
      <w:r>
        <w:t xml:space="preserve"> плана статистического наблюдения включает вопросы, связанные с определением цели и задач, объекта и единицы наблюдения, а также с составлением программы наблюдения.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right="280" w:firstLine="740"/>
        <w:jc w:val="both"/>
      </w:pPr>
      <w:r>
        <w:t xml:space="preserve">В </w:t>
      </w:r>
      <w:r>
        <w:rPr>
          <w:rStyle w:val="27"/>
        </w:rPr>
        <w:t>организационной части</w:t>
      </w:r>
      <w:r>
        <w:t xml:space="preserve"> плана статистического наблюдения излагается порядок его организации и проведения: 1) устанавливается организационная форма наблюдения, его виды и способы; 2) определяется место, время и органы наблюдения; 3) выясняется, каким образом будет осуществляться снабжение статистическими формулярами лиц, проводящих наблюдение, а также ряд специфических для наблюдения подготовительных работ.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right="280" w:firstLine="740"/>
        <w:jc w:val="both"/>
      </w:pPr>
      <w:r>
        <w:t>Основные формы, виды и способы статистического наблюдения представлены на рисунке 2.1.</w:t>
      </w:r>
    </w:p>
    <w:p w:rsidR="00C529B5" w:rsidRDefault="00F657B2" w:rsidP="008458D8">
      <w:pPr>
        <w:framePr w:h="5496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58840" cy="3489960"/>
            <wp:effectExtent l="0" t="0" r="0" b="0"/>
            <wp:docPr id="33" name="Рисунок 2" descr="C:\Users\User\Desktop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edia\imag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9B5" w:rsidRDefault="008458D8" w:rsidP="0051663E">
      <w:pPr>
        <w:pStyle w:val="a9"/>
        <w:framePr w:h="5496" w:wrap="notBeside" w:vAnchor="text" w:hAnchor="text" w:xAlign="right" w:y="1"/>
        <w:shd w:val="clear" w:color="auto" w:fill="auto"/>
        <w:spacing w:line="240" w:lineRule="auto"/>
      </w:pPr>
      <w:r>
        <w:rPr>
          <w:rStyle w:val="aa"/>
        </w:rPr>
        <w:t xml:space="preserve">Рис. 2.1. </w:t>
      </w:r>
      <w:r>
        <w:t>Формы, виды и способы статистического наблюдения</w:t>
      </w:r>
    </w:p>
    <w:p w:rsidR="00C529B5" w:rsidRDefault="00C529B5" w:rsidP="008458D8">
      <w:pPr>
        <w:rPr>
          <w:sz w:val="2"/>
          <w:szCs w:val="2"/>
        </w:rPr>
      </w:pPr>
    </w:p>
    <w:p w:rsidR="00C529B5" w:rsidRDefault="008458D8" w:rsidP="0051663E">
      <w:pPr>
        <w:pStyle w:val="24"/>
        <w:shd w:val="clear" w:color="auto" w:fill="auto"/>
        <w:spacing w:before="0" w:line="240" w:lineRule="auto"/>
        <w:ind w:firstLine="708"/>
        <w:jc w:val="both"/>
      </w:pPr>
      <w:r>
        <w:lastRenderedPageBreak/>
        <w:t xml:space="preserve">В отечественной статистике применяются три организационные </w:t>
      </w:r>
      <w:r>
        <w:rPr>
          <w:rStyle w:val="28"/>
        </w:rPr>
        <w:t xml:space="preserve">формы </w:t>
      </w:r>
      <w:r>
        <w:t>статистического наблюдения: отчетность; специально организованные статистические наблюдения; регистры.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80"/>
        <w:jc w:val="both"/>
      </w:pPr>
      <w:r>
        <w:rPr>
          <w:rStyle w:val="29"/>
        </w:rPr>
        <w:t>Отчетность</w:t>
      </w:r>
      <w:r>
        <w:rPr>
          <w:rStyle w:val="2a"/>
        </w:rPr>
        <w:t xml:space="preserve"> </w:t>
      </w:r>
      <w:r>
        <w:t xml:space="preserve">делится на бухгалтерскую и статистическую. </w:t>
      </w:r>
      <w:r>
        <w:rPr>
          <w:rStyle w:val="27"/>
        </w:rPr>
        <w:t>Статистическая отчетность</w:t>
      </w:r>
      <w:r>
        <w:t xml:space="preserve"> - основная форма статистического наблюдения, при которой соответствующие органы в определенные сроки получают от предприятий, организаций и учреждений необходимые им статистические данные в виде установленных в законном порядке отчетных документов (статистических отчетов) за подписями лиц, ответственных за предоставление и достоверность сообщаемых сведений.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80"/>
        <w:jc w:val="both"/>
      </w:pPr>
      <w:r>
        <w:t xml:space="preserve">Статистическая отчетность бывает типовая и специализированная (общеведомственная и внутриведомственная, межотраслевая и внутриотраслевая). </w:t>
      </w:r>
      <w:r>
        <w:rPr>
          <w:rStyle w:val="27"/>
        </w:rPr>
        <w:t>По направлению прохождения</w:t>
      </w:r>
      <w:r>
        <w:t xml:space="preserve"> статистическая отчетность делится на централизованную и децентрализованную. </w:t>
      </w:r>
      <w:r>
        <w:rPr>
          <w:rStyle w:val="27"/>
        </w:rPr>
        <w:t>По принципу периодичности</w:t>
      </w:r>
      <w:r>
        <w:t xml:space="preserve"> различают отчетность единовременную и периодическую. Периодическая отчетность в свою очередь подразделяется на текущую (ежедневную, недельную, двухнедельную, месячную, квартальную, полугодовую) и годовую. </w:t>
      </w:r>
      <w:r>
        <w:rPr>
          <w:rStyle w:val="27"/>
        </w:rPr>
        <w:t>По способу передачи информации</w:t>
      </w:r>
      <w:r>
        <w:t xml:space="preserve"> отчетность бывает почтовая и срочная, которая представляется по телеграфу или другими быстрыми способами.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80"/>
        <w:jc w:val="both"/>
      </w:pPr>
      <w:r>
        <w:rPr>
          <w:rStyle w:val="29"/>
        </w:rPr>
        <w:t>Специально организованное</w:t>
      </w:r>
      <w:r>
        <w:rPr>
          <w:rStyle w:val="2a"/>
        </w:rPr>
        <w:t xml:space="preserve"> </w:t>
      </w:r>
      <w:r>
        <w:t>статистическое наблюдение представляет собой сбор сведений, организуемый статистическими органами или для изучения явлений, не охватываемых отчетностью, или для более углубленной разработки отчетных данных, их уточнения и проверки. Такие обследования проводятся на определенную дату или через определенные промежутки времени.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80"/>
        <w:jc w:val="both"/>
      </w:pPr>
      <w:r>
        <w:rPr>
          <w:rStyle w:val="29"/>
        </w:rPr>
        <w:t>Регистр</w:t>
      </w:r>
      <w:r>
        <w:rPr>
          <w:rStyle w:val="2a"/>
        </w:rPr>
        <w:t xml:space="preserve"> </w:t>
      </w:r>
      <w:r>
        <w:t>представляет собой систему, постоянно следящую за состоянием каждой единицы наблюдения и оценивающую силу воздействия различных факторов на изучаемые показатели. В статистике используется регистр населения, регистр промышленных предприятий, регистр строек и подрядных организаций.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80"/>
        <w:jc w:val="both"/>
      </w:pPr>
      <w:r>
        <w:t xml:space="preserve">Существуют следующие </w:t>
      </w:r>
      <w:r>
        <w:rPr>
          <w:rStyle w:val="28"/>
        </w:rPr>
        <w:t xml:space="preserve">виды </w:t>
      </w:r>
      <w:r>
        <w:t>наблюдения: по охвату единиц совокупности и по времени регистрации фактов.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80"/>
        <w:jc w:val="both"/>
      </w:pPr>
      <w:r>
        <w:rPr>
          <w:rStyle w:val="29"/>
        </w:rPr>
        <w:t>По охвату единиц совокупности</w:t>
      </w:r>
      <w:r>
        <w:rPr>
          <w:rStyle w:val="2a"/>
        </w:rPr>
        <w:t xml:space="preserve"> </w:t>
      </w:r>
      <w:r>
        <w:t xml:space="preserve">различают сплошное и несплошное статистическое наблюдение. </w:t>
      </w:r>
      <w:r>
        <w:rPr>
          <w:rStyle w:val="27"/>
        </w:rPr>
        <w:t>Сплошным</w:t>
      </w:r>
      <w:r>
        <w:t xml:space="preserve"> называется наблюдение, при котором учету подлежат все единицы изучаемой совокупности. Преимуществом этого вида наблюдения являются точность и достоверность, а недостатком - значительные трудовые, финансовые и материальные затраты; недостаточная оперативность информации.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80"/>
        <w:jc w:val="both"/>
      </w:pPr>
      <w:r>
        <w:rPr>
          <w:rStyle w:val="27"/>
        </w:rPr>
        <w:t>Несплошным</w:t>
      </w:r>
      <w:r>
        <w:t xml:space="preserve"> называется наблюдение, при котором регистрации подлежит только часть единиц изучаемой совокупности. Преимуществом этого вида наблюдения является получение результатов обследования в короткие сроки, а также экономия различных видов ресурсов, к недостаткам можно отнести недостаточную точность и достоверность.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80"/>
        <w:jc w:val="both"/>
      </w:pPr>
      <w:r>
        <w:t>Существует три вида несплошного наблюдения: выборочное, основного массива и монографическое. Наиболее распространенным видом является выборочное статистическое наблюдение, при котором обобщающие показатели, характеризующие обследованную часть, распространяются на всю совокупность. Этот вид наблюдения основан на принципе случайного отбора и при правильной организации дает достаточно точные результаты.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80"/>
        <w:jc w:val="both"/>
      </w:pPr>
      <w:r>
        <w:rPr>
          <w:rStyle w:val="29"/>
        </w:rPr>
        <w:t>По времени регистрации</w:t>
      </w:r>
      <w:r>
        <w:rPr>
          <w:rStyle w:val="2a"/>
        </w:rPr>
        <w:t xml:space="preserve"> </w:t>
      </w:r>
      <w:r>
        <w:t xml:space="preserve">различают текущее (непрерывное) и прерывное (периодическое и единовременное) наблюдение. </w:t>
      </w:r>
      <w:r>
        <w:rPr>
          <w:rStyle w:val="27"/>
        </w:rPr>
        <w:t>Текущее статистическое наблюдение</w:t>
      </w:r>
      <w:r>
        <w:t xml:space="preserve"> проводится, когда необходимо зарегистрировать все случаи по мере их возникновения. </w:t>
      </w:r>
      <w:r>
        <w:rPr>
          <w:rStyle w:val="27"/>
        </w:rPr>
        <w:t>Единовременное наблюдение</w:t>
      </w:r>
      <w:r>
        <w:t xml:space="preserve"> проводится по мере возникновения потребности в получении данных, в исследовании конкретного явления или процесса без соблюдения строгой периодичности или вообще единожды. Если наблюдение проводится через определенные, равные промежутки времени, то такое наблюдение называется </w:t>
      </w:r>
      <w:r>
        <w:rPr>
          <w:rStyle w:val="27"/>
        </w:rPr>
        <w:t>периодическим.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80"/>
        <w:jc w:val="both"/>
      </w:pPr>
      <w:r>
        <w:t xml:space="preserve">В соответствии с характером используемых источников различают три основных </w:t>
      </w:r>
      <w:r>
        <w:rPr>
          <w:rStyle w:val="28"/>
        </w:rPr>
        <w:t xml:space="preserve">способа </w:t>
      </w:r>
      <w:r>
        <w:t>получения данных: непосредственное; документальное и опрос.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 xml:space="preserve">Выбор формы, вида и способа статистического наблюдения зависит от характера объектов статистического наблюдения, от предполагаемой и ожидаемой степени точности получаемых </w:t>
      </w:r>
      <w:r>
        <w:lastRenderedPageBreak/>
        <w:t>сведений, а также от финансовых возможностей при организации наблюдения.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>Инструментарий статистического наблюдения состоит из формуляров, в которые заносятся первичные сведения, и инструкций к их заполнению.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 xml:space="preserve">Расхождения между установленными статистическим наблюдением и действительными значениями изучаемых величин называются </w:t>
      </w:r>
      <w:r>
        <w:rPr>
          <w:rStyle w:val="27"/>
        </w:rPr>
        <w:t>ошибками наблюдения.</w:t>
      </w:r>
      <w:r>
        <w:t xml:space="preserve"> Для выявления и предупреждения ошибок наблюдения их необходимо разделить по видам и причинам возникновения.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>По причинам возникновения различают следующие ошибки: методические ошибки, ошибки регистрации и ошибки репрезентативности (представительности). По форме проявления (по влиянию на результат) ошибки репрезентативности делятся на случайные и систематические.</w:t>
      </w:r>
    </w:p>
    <w:p w:rsidR="00C529B5" w:rsidRDefault="008458D8" w:rsidP="008458D8">
      <w:pPr>
        <w:pStyle w:val="53"/>
        <w:keepNext/>
        <w:keepLines/>
        <w:shd w:val="clear" w:color="auto" w:fill="auto"/>
        <w:spacing w:before="0" w:line="240" w:lineRule="auto"/>
      </w:pPr>
      <w:bookmarkStart w:id="6" w:name="bookmark10"/>
      <w:r>
        <w:t>Основные категории статистики</w:t>
      </w:r>
      <w:bookmarkEnd w:id="6"/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>К основным категориям статистики относятся:</w:t>
      </w:r>
    </w:p>
    <w:p w:rsidR="00C529B5" w:rsidRDefault="008458D8" w:rsidP="008458D8">
      <w:pPr>
        <w:pStyle w:val="24"/>
        <w:numPr>
          <w:ilvl w:val="0"/>
          <w:numId w:val="2"/>
        </w:numPr>
        <w:shd w:val="clear" w:color="auto" w:fill="auto"/>
        <w:tabs>
          <w:tab w:val="left" w:pos="1098"/>
        </w:tabs>
        <w:spacing w:before="0" w:line="240" w:lineRule="auto"/>
        <w:ind w:left="900" w:firstLine="0"/>
        <w:jc w:val="both"/>
      </w:pPr>
      <w:r>
        <w:t>статистическая совокупность;</w:t>
      </w:r>
    </w:p>
    <w:p w:rsidR="00C529B5" w:rsidRDefault="008458D8" w:rsidP="008458D8">
      <w:pPr>
        <w:pStyle w:val="24"/>
        <w:numPr>
          <w:ilvl w:val="0"/>
          <w:numId w:val="2"/>
        </w:numPr>
        <w:shd w:val="clear" w:color="auto" w:fill="auto"/>
        <w:tabs>
          <w:tab w:val="left" w:pos="1098"/>
        </w:tabs>
        <w:spacing w:before="0" w:line="240" w:lineRule="auto"/>
        <w:ind w:left="900" w:firstLine="0"/>
        <w:jc w:val="both"/>
      </w:pPr>
      <w:r>
        <w:t>единица статистической совокупности;</w:t>
      </w:r>
    </w:p>
    <w:p w:rsidR="00C529B5" w:rsidRDefault="008458D8" w:rsidP="008458D8">
      <w:pPr>
        <w:pStyle w:val="24"/>
        <w:numPr>
          <w:ilvl w:val="0"/>
          <w:numId w:val="2"/>
        </w:numPr>
        <w:shd w:val="clear" w:color="auto" w:fill="auto"/>
        <w:tabs>
          <w:tab w:val="left" w:pos="1098"/>
        </w:tabs>
        <w:spacing w:before="0" w:line="240" w:lineRule="auto"/>
        <w:ind w:left="900" w:firstLine="0"/>
        <w:jc w:val="both"/>
      </w:pPr>
      <w:r>
        <w:t>признаки единицы статистической совокупности и их варианты;</w:t>
      </w:r>
    </w:p>
    <w:p w:rsidR="00C529B5" w:rsidRDefault="008458D8" w:rsidP="008458D8">
      <w:pPr>
        <w:pStyle w:val="24"/>
        <w:numPr>
          <w:ilvl w:val="0"/>
          <w:numId w:val="2"/>
        </w:numPr>
        <w:shd w:val="clear" w:color="auto" w:fill="auto"/>
        <w:tabs>
          <w:tab w:val="left" w:pos="1098"/>
        </w:tabs>
        <w:spacing w:before="0" w:line="240" w:lineRule="auto"/>
        <w:ind w:left="900" w:firstLine="0"/>
        <w:jc w:val="both"/>
      </w:pPr>
      <w:r>
        <w:t>статистический показатель и система статистических показателей;</w:t>
      </w:r>
    </w:p>
    <w:p w:rsidR="00C529B5" w:rsidRDefault="008458D8" w:rsidP="008458D8">
      <w:pPr>
        <w:pStyle w:val="24"/>
        <w:numPr>
          <w:ilvl w:val="0"/>
          <w:numId w:val="2"/>
        </w:numPr>
        <w:shd w:val="clear" w:color="auto" w:fill="auto"/>
        <w:tabs>
          <w:tab w:val="left" w:pos="1098"/>
        </w:tabs>
        <w:spacing w:before="0" w:line="240" w:lineRule="auto"/>
        <w:ind w:left="900" w:firstLine="0"/>
        <w:jc w:val="both"/>
      </w:pPr>
      <w:r>
        <w:t>статистическая закономерность.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 xml:space="preserve">В общем смысле под </w:t>
      </w:r>
      <w:r>
        <w:rPr>
          <w:rStyle w:val="27"/>
        </w:rPr>
        <w:t>совокупностью</w:t>
      </w:r>
      <w:r>
        <w:t xml:space="preserve"> понимается множество (собрание, набор, сумма, масса) некоторых объектов. Объем совокупности - это общее количество входящих в нее единиц. По качественному составу совокупность может быть однородной и неоднородной. Совокупность является однородной, если ее составные элементы схожи между собой по существенным для данного явления признакам и относятся к одному и тому же типу явления (например, совокупность крупнейших коммерческих банков). Совокупность является неоднородной, если в нее входят явления разного типа (например, совокупность богатых и бедных). </w:t>
      </w:r>
      <w:r>
        <w:rPr>
          <w:rStyle w:val="28"/>
        </w:rPr>
        <w:t xml:space="preserve">Статистическая совокупность </w:t>
      </w:r>
      <w:r>
        <w:t>- это множество существующих во времени и в пространстве качественно однородных варьирующих элементов, изучаемых статистикой, которые имеют хотя бы один общий признак и отличаются между собой по другим признакам.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rPr>
          <w:rStyle w:val="28"/>
        </w:rPr>
        <w:t xml:space="preserve">Статистическая единица </w:t>
      </w:r>
      <w:r>
        <w:t xml:space="preserve">- неразложимый первичный независимый качественно однородный элемент статистической совокупности, являющийся носителем определенного статистического признака. Каждый первичный элемент статистической совокупности является носителем признаков, подлежащих регистрации. По определению </w:t>
      </w:r>
      <w:r>
        <w:rPr>
          <w:rStyle w:val="28"/>
        </w:rPr>
        <w:t xml:space="preserve">признак </w:t>
      </w:r>
      <w:r>
        <w:t>- это свойство, характерная черта или иная качественная особенность единиц (явлений) совокупности, которые могут быть наблюдаемы или измерены. Например, признаки человека: возраст, образование, рост, семейное положение и т.д.; признаки предприятия: форма собственности, специализация (отрасль), численность работников, величина уставного фонда, уровень деятельности и т.д.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>По форме выражения признаки делятся на две группы:</w:t>
      </w:r>
    </w:p>
    <w:p w:rsidR="00C529B5" w:rsidRDefault="008458D8" w:rsidP="008458D8">
      <w:pPr>
        <w:pStyle w:val="24"/>
        <w:numPr>
          <w:ilvl w:val="0"/>
          <w:numId w:val="2"/>
        </w:numPr>
        <w:shd w:val="clear" w:color="auto" w:fill="auto"/>
        <w:tabs>
          <w:tab w:val="left" w:pos="908"/>
        </w:tabs>
        <w:spacing w:before="0" w:line="240" w:lineRule="auto"/>
        <w:ind w:firstLine="740"/>
        <w:jc w:val="both"/>
      </w:pPr>
      <w:r>
        <w:rPr>
          <w:rStyle w:val="27"/>
        </w:rPr>
        <w:t>количественные,</w:t>
      </w:r>
      <w:r>
        <w:t xml:space="preserve"> имеющие непосредственно количественное выражение, их варианты выражаются числами. Например, возраст, рост и др.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 xml:space="preserve">По характеру варьирования количественные признаки делятся на </w:t>
      </w:r>
      <w:r>
        <w:rPr>
          <w:rStyle w:val="27"/>
        </w:rPr>
        <w:t>дискретные (прерывные</w:t>
      </w:r>
      <w:r>
        <w:t xml:space="preserve">), которые могут принимать только определенное значение (например, квалификационный разряд рабочего), и </w:t>
      </w:r>
      <w:r>
        <w:rPr>
          <w:rStyle w:val="27"/>
        </w:rPr>
        <w:t>непрерывные</w:t>
      </w:r>
      <w:r>
        <w:t>, которые выражаются любыми значениями: целыми или дробными. Их значения могут изменяться без ограничений (например, курс валют; возраст; объем продукции предприятия);</w:t>
      </w:r>
    </w:p>
    <w:p w:rsidR="00C529B5" w:rsidRDefault="008458D8" w:rsidP="008458D8">
      <w:pPr>
        <w:pStyle w:val="24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40" w:lineRule="auto"/>
        <w:ind w:firstLine="740"/>
        <w:jc w:val="both"/>
      </w:pPr>
      <w:r>
        <w:rPr>
          <w:rStyle w:val="27"/>
        </w:rPr>
        <w:t>атрибутивные (описательные),</w:t>
      </w:r>
      <w:r>
        <w:t xml:space="preserve"> значения которых не имеют числового выражения. В этом случае отдельные единицы совокупности различаются своим содержанием, например, форма собственности, должность и др. В случае, когда имеются противоположные по значению варианты признака, говорят об </w:t>
      </w:r>
      <w:r>
        <w:rPr>
          <w:rStyle w:val="27"/>
        </w:rPr>
        <w:t>альтернативном признаке</w:t>
      </w:r>
      <w:r>
        <w:t xml:space="preserve"> (да, нет).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 xml:space="preserve">По важности различают признаки </w:t>
      </w:r>
      <w:r>
        <w:rPr>
          <w:rStyle w:val="27"/>
        </w:rPr>
        <w:t>существенные</w:t>
      </w:r>
      <w:r>
        <w:t xml:space="preserve"> (основные) и </w:t>
      </w:r>
      <w:r>
        <w:rPr>
          <w:rStyle w:val="27"/>
        </w:rPr>
        <w:t>несущественные</w:t>
      </w:r>
      <w:r>
        <w:t xml:space="preserve"> (второстепенные).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>По характеру влияния друг на друга различают факторный и результативный признак.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 xml:space="preserve">Наличие у единиц совокупности разных значений признака называется </w:t>
      </w:r>
      <w:r>
        <w:rPr>
          <w:rStyle w:val="28"/>
        </w:rPr>
        <w:t>вариацией</w:t>
      </w:r>
      <w:r>
        <w:t>. Например, успеваемость студентов, способность к обучению и т. п.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lastRenderedPageBreak/>
        <w:t xml:space="preserve">Конкретные значения варьирующего признака называются </w:t>
      </w:r>
      <w:r>
        <w:rPr>
          <w:rStyle w:val="28"/>
        </w:rPr>
        <w:t>вариантами признака</w:t>
      </w:r>
      <w:r>
        <w:t>. Например, если возраст студента является признаком, то значения возраста - 20 лет, 21 год, 25 лет - его вариантами; уровень образования как признак может принимать значения: начальное, среднее общее, среднее профессиональное, высшее профессиональное и др.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rPr>
          <w:rStyle w:val="28"/>
        </w:rPr>
        <w:t xml:space="preserve">Статистический показатель </w:t>
      </w:r>
      <w:r>
        <w:t xml:space="preserve">- это категория, отображающая количественную характеристику социально-экономических явлений и процессов в их качественной определенности в конкретных условиях места и времени. </w:t>
      </w:r>
      <w:r>
        <w:rPr>
          <w:rStyle w:val="28"/>
        </w:rPr>
        <w:t xml:space="preserve">Система статистических показателей </w:t>
      </w:r>
      <w:r>
        <w:t>- совокупность взаимосвязанных показателей, объективно отражающая существующие взаимосвязи между явлениями.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rPr>
          <w:rStyle w:val="28"/>
        </w:rPr>
        <w:t xml:space="preserve">Статистическая закономерность </w:t>
      </w:r>
      <w:r>
        <w:t xml:space="preserve">- это количественная закономерность, выражающая внутренние, существенные связи и проявляющаяся в массовых общественных явлениях в условиях конкретного места и времени. Общий принцип, в силу которого количественные закономерности, присущие массовым общественным явлениям, отчетливо проявляются лишь в достаточно большом числе наблюдений, называется </w:t>
      </w:r>
      <w:r>
        <w:rPr>
          <w:rStyle w:val="28"/>
        </w:rPr>
        <w:t>законом больших чисел</w:t>
      </w:r>
      <w:r>
        <w:t>. Только при большом числе наблюдений выявляются закономерности, скрытые за массой случайных явлений, они не могут быть обнаружены в небольшом числе фактов.</w:t>
      </w:r>
    </w:p>
    <w:p w:rsidR="0051663E" w:rsidRDefault="0051663E" w:rsidP="008458D8">
      <w:pPr>
        <w:pStyle w:val="80"/>
        <w:shd w:val="clear" w:color="auto" w:fill="auto"/>
        <w:spacing w:before="0" w:after="0" w:line="240" w:lineRule="auto"/>
      </w:pPr>
      <w:bookmarkStart w:id="7" w:name="bookmark11"/>
    </w:p>
    <w:p w:rsidR="001123D5" w:rsidRDefault="001123D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bookmark31"/>
      <w:bookmarkStart w:id="9" w:name="bookmark32"/>
      <w:bookmarkEnd w:id="7"/>
      <w:r>
        <w:rPr>
          <w:sz w:val="28"/>
          <w:szCs w:val="28"/>
        </w:rPr>
        <w:br w:type="page"/>
      </w:r>
    </w:p>
    <w:p w:rsidR="00C529B5" w:rsidRPr="0051663E" w:rsidRDefault="008458D8" w:rsidP="0051663E">
      <w:pPr>
        <w:pStyle w:val="22"/>
        <w:keepNext/>
        <w:keepLines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51663E">
        <w:rPr>
          <w:sz w:val="28"/>
          <w:szCs w:val="28"/>
        </w:rPr>
        <w:lastRenderedPageBreak/>
        <w:t>Тема 3. Сводка и группировка статистических материалов</w:t>
      </w:r>
      <w:bookmarkEnd w:id="8"/>
      <w:bookmarkEnd w:id="9"/>
    </w:p>
    <w:p w:rsidR="0051663E" w:rsidRDefault="0051663E" w:rsidP="008458D8">
      <w:pPr>
        <w:pStyle w:val="24"/>
        <w:shd w:val="clear" w:color="auto" w:fill="auto"/>
        <w:spacing w:before="0" w:line="240" w:lineRule="auto"/>
        <w:ind w:firstLine="740"/>
        <w:jc w:val="both"/>
      </w:pP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 xml:space="preserve">На второй стадии статистического исследования проводятся сводка и группировка статистических данных. </w:t>
      </w:r>
      <w:r>
        <w:rPr>
          <w:rStyle w:val="27"/>
        </w:rPr>
        <w:t>Статистическая сводка</w:t>
      </w:r>
      <w:r>
        <w:t xml:space="preserve"> - это обработка первичных данных в целях получения обобщенных характеристик изучаемого явления или процесса по ряду существенных для него признаков для выявления типичных черт и закономерностей, присущих явлению или процессу в целом.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>Основными задачами сводки является систематизация, подведение итогов и обобщение результатов наблюдения, позволяющих выявить характерные черты статистической совокупности в целом и обнаружить закономерности изучаемых явлений и процессов.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rPr>
          <w:rStyle w:val="27"/>
        </w:rPr>
        <w:t>По форме обработки материала (способу организации)</w:t>
      </w:r>
      <w:r>
        <w:t xml:space="preserve"> различают централизованную, децентрализованную сводку.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rPr>
          <w:rStyle w:val="27"/>
        </w:rPr>
        <w:t>По способу подсчета итогов</w:t>
      </w:r>
      <w:r>
        <w:t xml:space="preserve"> сводка бывает ручная и механизированная.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rPr>
          <w:rStyle w:val="27"/>
        </w:rPr>
        <w:t>По глубине и точности обработки материала</w:t>
      </w:r>
      <w:r>
        <w:t xml:space="preserve"> различают два вида сводки - в широком смысле слова (сложная сводка) и в узком смысле слова (простая сводка).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>Простая статистическая сводка - это операция по подсчету итоговых и групповых данных непосредственно по совокупности единиц наблюдения и оформление этого материала в таблицах. Простая сводка без распределения единиц совокупности по группам не позволяет получить полную характеристику об изучаемом явлении.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>Сложная статистическая сводка - это комплекс операций, включающих распределение единиц наблюдения изучения явления или процесса на группы, составление системы показателей для характеристики типичных групп и подгрупп изучаемой совокупности явлений, подсчет числа единиц и итогов в каждой группе и подгруппах и оформление результатов работы в виде статистических таблиц и графиков.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>Таким образом, сложная сводка включает следующие этапы:</w:t>
      </w:r>
    </w:p>
    <w:p w:rsidR="00C529B5" w:rsidRDefault="008458D8" w:rsidP="006F3B16">
      <w:pPr>
        <w:pStyle w:val="24"/>
        <w:numPr>
          <w:ilvl w:val="0"/>
          <w:numId w:val="4"/>
        </w:numPr>
        <w:shd w:val="clear" w:color="auto" w:fill="auto"/>
        <w:tabs>
          <w:tab w:val="left" w:pos="1010"/>
        </w:tabs>
        <w:spacing w:before="0" w:line="240" w:lineRule="auto"/>
        <w:ind w:firstLine="740"/>
        <w:jc w:val="both"/>
      </w:pPr>
      <w:r>
        <w:t>Статистическая группировка.</w:t>
      </w:r>
    </w:p>
    <w:p w:rsidR="00C529B5" w:rsidRDefault="008458D8" w:rsidP="006F3B16">
      <w:pPr>
        <w:pStyle w:val="24"/>
        <w:numPr>
          <w:ilvl w:val="0"/>
          <w:numId w:val="4"/>
        </w:numPr>
        <w:shd w:val="clear" w:color="auto" w:fill="auto"/>
        <w:tabs>
          <w:tab w:val="left" w:pos="999"/>
        </w:tabs>
        <w:spacing w:before="0" w:line="240" w:lineRule="auto"/>
        <w:ind w:firstLine="740"/>
        <w:jc w:val="both"/>
      </w:pPr>
      <w:r>
        <w:t>Простая сводка (суммирование) данных. На данном этапе необходимо распределить единицы совокупности по выделенным признакам (составить рабочую таблицу) и подсчитать итоги по подгруппам, группам и по совокупности в целом.</w:t>
      </w:r>
    </w:p>
    <w:p w:rsidR="00C529B5" w:rsidRDefault="008458D8" w:rsidP="006F3B16">
      <w:pPr>
        <w:pStyle w:val="24"/>
        <w:numPr>
          <w:ilvl w:val="0"/>
          <w:numId w:val="4"/>
        </w:numPr>
        <w:shd w:val="clear" w:color="auto" w:fill="auto"/>
        <w:tabs>
          <w:tab w:val="left" w:pos="1034"/>
        </w:tabs>
        <w:spacing w:before="0" w:line="240" w:lineRule="auto"/>
        <w:ind w:firstLine="740"/>
        <w:jc w:val="both"/>
      </w:pPr>
      <w:r>
        <w:t>Табличное и графическое оформление результатов.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rPr>
          <w:rStyle w:val="27"/>
        </w:rPr>
        <w:t>Статистическая группировка</w:t>
      </w:r>
      <w:r>
        <w:t xml:space="preserve"> - это процесс образования однородных групп на основе расчленения статистической совокупности на части или объединение изучаемых статистических единиц в частные совокупности по существенным для них признакам. Устойчивое разделение объектов на группы называется </w:t>
      </w:r>
      <w:r>
        <w:rPr>
          <w:rStyle w:val="27"/>
        </w:rPr>
        <w:t>классификацией.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 xml:space="preserve">Признаки, которые кладутся в основу образования групп в процессе статистической группировки, называются </w:t>
      </w:r>
      <w:r>
        <w:rPr>
          <w:rStyle w:val="27"/>
        </w:rPr>
        <w:t>группировочными признаками</w:t>
      </w:r>
      <w:r>
        <w:t xml:space="preserve"> или основанием группировки.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 xml:space="preserve">Статистическая группировка выполняется по существенным, выражающим наиболее характерные черты изучаемого явления, признакам, которые могут быть выражены в цифровой и словесной формах. В связи с этим </w:t>
      </w:r>
      <w:r>
        <w:rPr>
          <w:rStyle w:val="27"/>
        </w:rPr>
        <w:t>по виду признака</w:t>
      </w:r>
      <w:r>
        <w:t xml:space="preserve"> выделяют группировки, построенные по количественному и качественному (атрибутивному) признаку.</w:t>
      </w:r>
    </w:p>
    <w:p w:rsidR="00C529B5" w:rsidRDefault="008458D8" w:rsidP="008458D8">
      <w:pPr>
        <w:pStyle w:val="60"/>
        <w:shd w:val="clear" w:color="auto" w:fill="auto"/>
        <w:spacing w:line="240" w:lineRule="auto"/>
        <w:ind w:firstLine="740"/>
      </w:pPr>
      <w:r>
        <w:t>В зависимости от решаемых задач различают три вида группировок:</w:t>
      </w:r>
    </w:p>
    <w:p w:rsidR="00C529B5" w:rsidRDefault="008458D8" w:rsidP="006F3B16">
      <w:pPr>
        <w:pStyle w:val="24"/>
        <w:numPr>
          <w:ilvl w:val="0"/>
          <w:numId w:val="5"/>
        </w:numPr>
        <w:shd w:val="clear" w:color="auto" w:fill="auto"/>
        <w:tabs>
          <w:tab w:val="left" w:pos="1033"/>
        </w:tabs>
        <w:spacing w:before="0" w:line="240" w:lineRule="auto"/>
        <w:ind w:firstLine="740"/>
        <w:jc w:val="both"/>
      </w:pPr>
      <w:r>
        <w:t>типологическая, которая применяется в целях разделения общественного явления на классы, социально-экономические типы;</w:t>
      </w:r>
    </w:p>
    <w:p w:rsidR="00C529B5" w:rsidRDefault="008458D8" w:rsidP="006F3B16">
      <w:pPr>
        <w:pStyle w:val="24"/>
        <w:numPr>
          <w:ilvl w:val="0"/>
          <w:numId w:val="5"/>
        </w:numPr>
        <w:shd w:val="clear" w:color="auto" w:fill="auto"/>
        <w:tabs>
          <w:tab w:val="left" w:pos="1033"/>
        </w:tabs>
        <w:spacing w:before="0" w:line="240" w:lineRule="auto"/>
        <w:ind w:firstLine="740"/>
        <w:jc w:val="both"/>
      </w:pPr>
      <w:r>
        <w:t>аналитическая, которая применяется для изучения взаимосвязей и взаимозависимостей между показателями в однородной совокупности;</w:t>
      </w:r>
    </w:p>
    <w:p w:rsidR="00C529B5" w:rsidRDefault="008458D8" w:rsidP="006F3B16">
      <w:pPr>
        <w:pStyle w:val="24"/>
        <w:numPr>
          <w:ilvl w:val="0"/>
          <w:numId w:val="5"/>
        </w:numPr>
        <w:shd w:val="clear" w:color="auto" w:fill="auto"/>
        <w:tabs>
          <w:tab w:val="left" w:pos="1038"/>
        </w:tabs>
        <w:spacing w:before="0" w:line="240" w:lineRule="auto"/>
        <w:ind w:firstLine="740"/>
        <w:jc w:val="both"/>
      </w:pPr>
      <w:r>
        <w:t>структурная, которая применяется для изучения состава и структуры исследуемой совокупности.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rPr>
          <w:rStyle w:val="27"/>
        </w:rPr>
        <w:t>По временному критерию</w:t>
      </w:r>
      <w:r>
        <w:t xml:space="preserve"> группировки бывают статические и динамические.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rPr>
          <w:rStyle w:val="27"/>
        </w:rPr>
        <w:t>По количеству признаков</w:t>
      </w:r>
      <w:r>
        <w:t xml:space="preserve"> различают простые и сложные группировки. В простых группировках в основание положен один признак, а в сложных - два и более признака, взятых в комбинации, т. е. группы, образованные по одному признаку, разбиваются на подгруппы по другому признаку.</w:t>
      </w:r>
      <w:r>
        <w:br w:type="page"/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80"/>
        <w:jc w:val="both"/>
      </w:pPr>
      <w:r>
        <w:rPr>
          <w:rStyle w:val="27"/>
        </w:rPr>
        <w:lastRenderedPageBreak/>
        <w:t>По виду информационного материала</w:t>
      </w:r>
      <w:r>
        <w:t xml:space="preserve"> группировки делятся на первичные, которые строятся по первичным данным, зарегистрированным в результате статистического наблюдения, и вторичные, группировочным материалом которых выступает уже имеющаяся группировка. Вторичные группировки - результат объединения или расщепления первичных группировок, они позволяют преодолевать несопоставимость исходных данных в первичных группировках и тем самым объединять их в одну общую, выполнив сравнение и сопоставление данных.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80"/>
        <w:jc w:val="both"/>
      </w:pPr>
      <w:r>
        <w:rPr>
          <w:rStyle w:val="28"/>
        </w:rPr>
        <w:t xml:space="preserve">Основные этапы </w:t>
      </w:r>
      <w:r>
        <w:t>построения статистических группировок включают:</w:t>
      </w:r>
    </w:p>
    <w:p w:rsidR="00C529B5" w:rsidRDefault="008458D8" w:rsidP="008458D8">
      <w:pPr>
        <w:pStyle w:val="24"/>
        <w:numPr>
          <w:ilvl w:val="0"/>
          <w:numId w:val="1"/>
        </w:numPr>
        <w:shd w:val="clear" w:color="auto" w:fill="auto"/>
        <w:tabs>
          <w:tab w:val="left" w:pos="1235"/>
        </w:tabs>
        <w:spacing w:before="0" w:line="240" w:lineRule="auto"/>
        <w:ind w:left="920" w:firstLine="0"/>
        <w:jc w:val="both"/>
      </w:pPr>
      <w:r>
        <w:t>выбор группировочного признака;</w:t>
      </w:r>
    </w:p>
    <w:p w:rsidR="00C529B5" w:rsidRDefault="008458D8" w:rsidP="008458D8">
      <w:pPr>
        <w:pStyle w:val="24"/>
        <w:numPr>
          <w:ilvl w:val="0"/>
          <w:numId w:val="1"/>
        </w:numPr>
        <w:shd w:val="clear" w:color="auto" w:fill="auto"/>
        <w:tabs>
          <w:tab w:val="left" w:pos="1235"/>
        </w:tabs>
        <w:spacing w:before="0" w:line="240" w:lineRule="auto"/>
        <w:ind w:left="920" w:firstLine="0"/>
        <w:jc w:val="both"/>
      </w:pPr>
      <w:r>
        <w:t>ранжирование ряда по группировочному признаку;</w:t>
      </w:r>
    </w:p>
    <w:p w:rsidR="00C529B5" w:rsidRDefault="008458D8" w:rsidP="008458D8">
      <w:pPr>
        <w:pStyle w:val="24"/>
        <w:numPr>
          <w:ilvl w:val="0"/>
          <w:numId w:val="1"/>
        </w:numPr>
        <w:shd w:val="clear" w:color="auto" w:fill="auto"/>
        <w:tabs>
          <w:tab w:val="left" w:pos="1177"/>
        </w:tabs>
        <w:spacing w:before="0" w:line="240" w:lineRule="auto"/>
        <w:ind w:firstLine="920"/>
        <w:jc w:val="left"/>
      </w:pPr>
      <w:r>
        <w:t>определение необходимого числа групп, на которые следует разбить изучаемую совокупность;</w:t>
      </w:r>
    </w:p>
    <w:p w:rsidR="00C529B5" w:rsidRDefault="008458D8" w:rsidP="008458D8">
      <w:pPr>
        <w:pStyle w:val="24"/>
        <w:numPr>
          <w:ilvl w:val="0"/>
          <w:numId w:val="1"/>
        </w:numPr>
        <w:shd w:val="clear" w:color="auto" w:fill="auto"/>
        <w:tabs>
          <w:tab w:val="left" w:pos="1235"/>
        </w:tabs>
        <w:spacing w:before="0" w:line="240" w:lineRule="auto"/>
        <w:ind w:left="920" w:firstLine="0"/>
        <w:jc w:val="both"/>
      </w:pPr>
      <w:r>
        <w:t>установление границ интервалов группировки;</w:t>
      </w:r>
    </w:p>
    <w:p w:rsidR="00C529B5" w:rsidRDefault="008458D8" w:rsidP="008458D8">
      <w:pPr>
        <w:pStyle w:val="24"/>
        <w:numPr>
          <w:ilvl w:val="0"/>
          <w:numId w:val="1"/>
        </w:numPr>
        <w:shd w:val="clear" w:color="auto" w:fill="auto"/>
        <w:tabs>
          <w:tab w:val="left" w:pos="1235"/>
        </w:tabs>
        <w:spacing w:before="0" w:line="240" w:lineRule="auto"/>
        <w:ind w:left="920" w:firstLine="0"/>
        <w:jc w:val="both"/>
      </w:pPr>
      <w:r>
        <w:t>определение количества единиц совокупности в каждой группе;</w:t>
      </w:r>
    </w:p>
    <w:p w:rsidR="00C529B5" w:rsidRDefault="008458D8" w:rsidP="008458D8">
      <w:pPr>
        <w:pStyle w:val="24"/>
        <w:numPr>
          <w:ilvl w:val="0"/>
          <w:numId w:val="1"/>
        </w:numPr>
        <w:shd w:val="clear" w:color="auto" w:fill="auto"/>
        <w:tabs>
          <w:tab w:val="left" w:pos="1177"/>
        </w:tabs>
        <w:spacing w:before="0" w:line="240" w:lineRule="auto"/>
        <w:ind w:firstLine="920"/>
        <w:jc w:val="left"/>
      </w:pPr>
      <w:r>
        <w:t>установление для каждой группы показателей или их системы, которыми должны характеризоваться выделенные группы.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80"/>
        <w:jc w:val="both"/>
      </w:pPr>
      <w:r>
        <w:t xml:space="preserve">В случае если материал не сгруппирован и можно заранее установить определенное количество групп, то величину (размер, шаг) равного интервала </w:t>
      </w:r>
      <w:r w:rsidRPr="00F657B2">
        <w:rPr>
          <w:lang w:eastAsia="en-US" w:bidi="en-US"/>
        </w:rPr>
        <w:t>(</w:t>
      </w:r>
      <w:r>
        <w:rPr>
          <w:lang w:val="en-US" w:eastAsia="en-US" w:bidi="en-US"/>
        </w:rPr>
        <w:t>h</w:t>
      </w:r>
      <w:r w:rsidRPr="00F657B2">
        <w:rPr>
          <w:lang w:eastAsia="en-US" w:bidi="en-US"/>
        </w:rPr>
        <w:t xml:space="preserve">) </w:t>
      </w:r>
      <w:r>
        <w:t>можно вычислить по формуле:</w:t>
      </w:r>
    </w:p>
    <w:p w:rsidR="00C529B5" w:rsidRDefault="0051663E" w:rsidP="0051663E">
      <w:pPr>
        <w:pStyle w:val="60"/>
        <w:shd w:val="clear" w:color="auto" w:fill="auto"/>
        <w:tabs>
          <w:tab w:val="left" w:pos="5650"/>
        </w:tabs>
        <w:spacing w:line="240" w:lineRule="auto"/>
        <w:jc w:val="center"/>
      </w:pPr>
      <w:r>
        <w:rPr>
          <w:noProof/>
          <w:lang w:bidi="ar-SA"/>
        </w:rPr>
        <w:drawing>
          <wp:inline distT="0" distB="0" distL="0" distR="0">
            <wp:extent cx="1706880" cy="607540"/>
            <wp:effectExtent l="0" t="0" r="0" b="0"/>
            <wp:docPr id="216" name="Рисунок 216" descr="3. Методологические основы построения статистических группиро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. Методологические основы построения статистических группирово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80"/>
        <w:jc w:val="both"/>
      </w:pPr>
      <w:r>
        <w:t xml:space="preserve">где </w:t>
      </w:r>
      <w:r>
        <w:rPr>
          <w:lang w:val="en-US" w:eastAsia="en-US" w:bidi="en-US"/>
        </w:rPr>
        <w:t>X</w:t>
      </w:r>
      <w:r>
        <w:rPr>
          <w:vertAlign w:val="subscript"/>
          <w:lang w:val="en-US" w:eastAsia="en-US" w:bidi="en-US"/>
        </w:rPr>
        <w:t>max</w:t>
      </w:r>
      <w:r w:rsidRPr="00F657B2">
        <w:rPr>
          <w:lang w:eastAsia="en-US" w:bidi="en-US"/>
        </w:rPr>
        <w:t xml:space="preserve"> </w:t>
      </w:r>
      <w:r>
        <w:t xml:space="preserve">( </w:t>
      </w:r>
      <w:r>
        <w:rPr>
          <w:lang w:val="en-US" w:eastAsia="en-US" w:bidi="en-US"/>
        </w:rPr>
        <w:t>X</w:t>
      </w:r>
      <w:r>
        <w:rPr>
          <w:vertAlign w:val="subscript"/>
          <w:lang w:val="en-US" w:eastAsia="en-US" w:bidi="en-US"/>
        </w:rPr>
        <w:t>min</w:t>
      </w:r>
      <w:r w:rsidRPr="00F657B2">
        <w:rPr>
          <w:lang w:eastAsia="en-US" w:bidi="en-US"/>
        </w:rPr>
        <w:t xml:space="preserve">) - </w:t>
      </w:r>
      <w:r>
        <w:t>максимальное (минимальное) значение группировочного признака;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0"/>
        <w:jc w:val="left"/>
      </w:pPr>
      <w:r>
        <w:rPr>
          <w:lang w:val="en-US" w:eastAsia="en-US" w:bidi="en-US"/>
        </w:rPr>
        <w:t>R</w:t>
      </w:r>
      <w:r w:rsidRPr="00F657B2">
        <w:rPr>
          <w:lang w:eastAsia="en-US" w:bidi="en-US"/>
        </w:rPr>
        <w:t xml:space="preserve"> </w:t>
      </w:r>
      <w:r>
        <w:t xml:space="preserve">- размах вариации, </w:t>
      </w:r>
      <w:r>
        <w:rPr>
          <w:lang w:val="en-US" w:eastAsia="en-US" w:bidi="en-US"/>
        </w:rPr>
        <w:t>R</w:t>
      </w:r>
      <w:r w:rsidRPr="00F657B2">
        <w:rPr>
          <w:lang w:eastAsia="en-US" w:bidi="en-US"/>
        </w:rPr>
        <w:t xml:space="preserve"> </w:t>
      </w:r>
      <w:r>
        <w:t xml:space="preserve">= </w:t>
      </w:r>
      <w:r>
        <w:rPr>
          <w:lang w:val="en-US" w:eastAsia="en-US" w:bidi="en-US"/>
        </w:rPr>
        <w:t>X</w:t>
      </w:r>
      <w:r>
        <w:rPr>
          <w:vertAlign w:val="subscript"/>
          <w:lang w:val="en-US" w:eastAsia="en-US" w:bidi="en-US"/>
        </w:rPr>
        <w:t>max</w:t>
      </w:r>
      <w:r w:rsidRPr="00F657B2">
        <w:rPr>
          <w:lang w:eastAsia="en-US" w:bidi="en-US"/>
        </w:rPr>
        <w:t xml:space="preserve"> </w:t>
      </w:r>
      <w:r>
        <w:t xml:space="preserve">- </w:t>
      </w:r>
      <w:r>
        <w:rPr>
          <w:lang w:val="en-US" w:eastAsia="en-US" w:bidi="en-US"/>
        </w:rPr>
        <w:t>X</w:t>
      </w:r>
      <w:r>
        <w:rPr>
          <w:vertAlign w:val="subscript"/>
          <w:lang w:val="en-US" w:eastAsia="en-US" w:bidi="en-US"/>
        </w:rPr>
        <w:t>min</w:t>
      </w:r>
      <w:r w:rsidRPr="00F657B2">
        <w:rPr>
          <w:lang w:eastAsia="en-US" w:bidi="en-US"/>
        </w:rPr>
        <w:t xml:space="preserve">; </w:t>
      </w:r>
      <w:r>
        <w:rPr>
          <w:lang w:val="en-US" w:eastAsia="en-US" w:bidi="en-US"/>
        </w:rPr>
        <w:t>n</w:t>
      </w:r>
      <w:r w:rsidRPr="00F657B2">
        <w:rPr>
          <w:lang w:eastAsia="en-US" w:bidi="en-US"/>
        </w:rPr>
        <w:t xml:space="preserve"> </w:t>
      </w:r>
      <w:r>
        <w:t>- число групп, на которые разбивается совокупность.</w:t>
      </w:r>
    </w:p>
    <w:p w:rsidR="00C529B5" w:rsidRDefault="008458D8" w:rsidP="001123D5">
      <w:pPr>
        <w:pStyle w:val="24"/>
        <w:shd w:val="clear" w:color="auto" w:fill="auto"/>
        <w:spacing w:before="0" w:line="240" w:lineRule="auto"/>
        <w:ind w:firstLine="780"/>
        <w:jc w:val="both"/>
      </w:pPr>
      <w:r>
        <w:t>Если не требуется предварительного установления числа групп, то используется другой способ определения величины равного интервала по формуле</w:t>
      </w:r>
      <w:r w:rsidR="001123D5">
        <w:t xml:space="preserve"> американского статистика Стер</w:t>
      </w:r>
      <w:r>
        <w:t>джесса:</w:t>
      </w:r>
      <w:r w:rsidR="001123D5">
        <w:t xml:space="preserve"> </w:t>
      </w:r>
      <w:r>
        <w:t xml:space="preserve">и = 1+3,322х </w:t>
      </w:r>
      <w:r>
        <w:rPr>
          <w:rStyle w:val="21pt"/>
        </w:rPr>
        <w:t>IgN</w:t>
      </w:r>
      <w:r w:rsidRPr="00F657B2">
        <w:rPr>
          <w:rStyle w:val="21pt"/>
          <w:lang w:val="ru-RU"/>
        </w:rPr>
        <w:t>,</w:t>
      </w:r>
      <w:r w:rsidRPr="00F657B2">
        <w:rPr>
          <w:lang w:eastAsia="en-US" w:bidi="en-US"/>
        </w:rPr>
        <w:tab/>
      </w:r>
      <w:r>
        <w:t>(3.2)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80"/>
        <w:jc w:val="both"/>
      </w:pPr>
      <w:r>
        <w:t xml:space="preserve">где </w:t>
      </w:r>
      <w:r>
        <w:rPr>
          <w:lang w:val="en-US" w:eastAsia="en-US" w:bidi="en-US"/>
        </w:rPr>
        <w:t>N</w:t>
      </w:r>
      <w:r w:rsidRPr="00F657B2">
        <w:rPr>
          <w:lang w:eastAsia="en-US" w:bidi="en-US"/>
        </w:rPr>
        <w:t xml:space="preserve"> </w:t>
      </w:r>
      <w:r>
        <w:t>- число единиц совокупности.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80"/>
        <w:jc w:val="both"/>
      </w:pPr>
      <w:r>
        <w:t>Результат расчета округляется в большую сторону.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80"/>
        <w:jc w:val="both"/>
      </w:pPr>
      <w:r>
        <w:t xml:space="preserve">В результате обработки и систематизации первичных статистических материалов получают ряды цифровых показателей, которые характеризуют отдельные стороны изучаемых явлений либо их изменение во времени. Эти ряды называются </w:t>
      </w:r>
      <w:r>
        <w:rPr>
          <w:rStyle w:val="27"/>
        </w:rPr>
        <w:t>статистическими.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80"/>
        <w:jc w:val="both"/>
      </w:pPr>
      <w:r>
        <w:t>По своему содержанию статистические ряды делятся на два вида:</w:t>
      </w:r>
    </w:p>
    <w:p w:rsidR="00C529B5" w:rsidRDefault="008458D8" w:rsidP="006F3B16">
      <w:pPr>
        <w:pStyle w:val="24"/>
        <w:numPr>
          <w:ilvl w:val="0"/>
          <w:numId w:val="6"/>
        </w:numPr>
        <w:shd w:val="clear" w:color="auto" w:fill="auto"/>
        <w:tabs>
          <w:tab w:val="left" w:pos="1087"/>
        </w:tabs>
        <w:spacing w:before="0" w:line="240" w:lineRule="auto"/>
        <w:ind w:firstLine="780"/>
        <w:jc w:val="both"/>
      </w:pPr>
      <w:r>
        <w:rPr>
          <w:rStyle w:val="27"/>
        </w:rPr>
        <w:t>ряды динамики,</w:t>
      </w:r>
      <w:r>
        <w:t xml:space="preserve"> с помощью которых можно дать характеристику изменений размеров общественных явлений во времени;</w:t>
      </w:r>
    </w:p>
    <w:p w:rsidR="00C529B5" w:rsidRDefault="008458D8" w:rsidP="006F3B16">
      <w:pPr>
        <w:pStyle w:val="24"/>
        <w:numPr>
          <w:ilvl w:val="0"/>
          <w:numId w:val="6"/>
        </w:numPr>
        <w:shd w:val="clear" w:color="auto" w:fill="auto"/>
        <w:tabs>
          <w:tab w:val="left" w:pos="1097"/>
        </w:tabs>
        <w:spacing w:before="0" w:line="240" w:lineRule="auto"/>
        <w:ind w:firstLine="780"/>
        <w:jc w:val="both"/>
      </w:pPr>
      <w:r>
        <w:rPr>
          <w:rStyle w:val="27"/>
        </w:rPr>
        <w:t>ряды распределения,</w:t>
      </w:r>
      <w:r>
        <w:t xml:space="preserve"> характеризующие, как распределяются единицы совокупности по тому или иному признаку.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80"/>
        <w:jc w:val="both"/>
      </w:pPr>
      <w:r>
        <w:rPr>
          <w:rStyle w:val="28"/>
        </w:rPr>
        <w:t xml:space="preserve">Рядом распределения </w:t>
      </w:r>
      <w:r>
        <w:t>называют упорядоченное распределение единиц совокупности по какому-либо варьирующему признаку.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80"/>
        <w:jc w:val="both"/>
      </w:pPr>
      <w:r>
        <w:t>В ряду распределения выделяют два структурных элемента:</w:t>
      </w:r>
    </w:p>
    <w:p w:rsidR="00C529B5" w:rsidRDefault="008458D8" w:rsidP="008458D8">
      <w:pPr>
        <w:pStyle w:val="24"/>
        <w:numPr>
          <w:ilvl w:val="0"/>
          <w:numId w:val="1"/>
        </w:numPr>
        <w:shd w:val="clear" w:color="auto" w:fill="auto"/>
        <w:tabs>
          <w:tab w:val="left" w:pos="1095"/>
        </w:tabs>
        <w:spacing w:before="0" w:line="240" w:lineRule="auto"/>
        <w:ind w:firstLine="780"/>
        <w:jc w:val="both"/>
      </w:pPr>
      <w:r>
        <w:t>варианты;</w:t>
      </w:r>
    </w:p>
    <w:p w:rsidR="00C529B5" w:rsidRDefault="008458D8" w:rsidP="008458D8">
      <w:pPr>
        <w:pStyle w:val="24"/>
        <w:numPr>
          <w:ilvl w:val="0"/>
          <w:numId w:val="1"/>
        </w:numPr>
        <w:shd w:val="clear" w:color="auto" w:fill="auto"/>
        <w:tabs>
          <w:tab w:val="left" w:pos="1095"/>
        </w:tabs>
        <w:spacing w:before="0" w:line="240" w:lineRule="auto"/>
        <w:ind w:left="780" w:right="160" w:firstLine="0"/>
        <w:jc w:val="both"/>
      </w:pPr>
      <w:r>
        <w:t xml:space="preserve">частоты (или частости) - число единиц (или их удельный вес) в группах совокупности. Графическое изображение дискретного вариационного ряда строится в виде </w:t>
      </w:r>
      <w:r>
        <w:rPr>
          <w:rStyle w:val="27"/>
        </w:rPr>
        <w:t>полигона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0"/>
        <w:jc w:val="left"/>
      </w:pPr>
      <w:r>
        <w:rPr>
          <w:rStyle w:val="27"/>
        </w:rPr>
        <w:t>распределения,</w:t>
      </w:r>
      <w:r>
        <w:t xml:space="preserve"> а интервального вариационного ряда - в виде </w:t>
      </w:r>
      <w:r>
        <w:rPr>
          <w:rStyle w:val="27"/>
        </w:rPr>
        <w:t>гистограммы распределения.</w:t>
      </w:r>
    </w:p>
    <w:p w:rsidR="001123D5" w:rsidRPr="001123D5" w:rsidRDefault="001123D5" w:rsidP="008458D8">
      <w:pPr>
        <w:rPr>
          <w:rFonts w:asciiTheme="minorHAnsi" w:hAnsiTheme="minorHAnsi"/>
          <w:sz w:val="2"/>
          <w:szCs w:val="2"/>
        </w:rPr>
        <w:sectPr w:rsidR="001123D5" w:rsidRPr="001123D5">
          <w:footerReference w:type="even" r:id="rId12"/>
          <w:footerReference w:type="default" r:id="rId13"/>
          <w:pgSz w:w="11900" w:h="16840"/>
          <w:pgMar w:top="1419" w:right="832" w:bottom="981" w:left="1056" w:header="0" w:footer="3" w:gutter="0"/>
          <w:cols w:space="720"/>
          <w:noEndnote/>
          <w:docGrid w:linePitch="360"/>
        </w:sectPr>
      </w:pPr>
    </w:p>
    <w:p w:rsidR="00C07F6B" w:rsidRDefault="008458D8" w:rsidP="001123D5">
      <w:pPr>
        <w:pStyle w:val="34"/>
        <w:keepNext/>
        <w:keepLines/>
        <w:shd w:val="clear" w:color="auto" w:fill="auto"/>
        <w:spacing w:after="0" w:line="240" w:lineRule="auto"/>
      </w:pPr>
      <w:bookmarkStart w:id="10" w:name="bookmark48"/>
      <w:r w:rsidRPr="00C07F6B">
        <w:lastRenderedPageBreak/>
        <w:t>Тема 4. Наглядное представление статистических данных:</w:t>
      </w:r>
      <w:bookmarkStart w:id="11" w:name="bookmark49"/>
      <w:bookmarkEnd w:id="10"/>
      <w:r w:rsidR="001123D5" w:rsidRPr="00C07F6B">
        <w:t xml:space="preserve"> </w:t>
      </w:r>
    </w:p>
    <w:p w:rsidR="00C529B5" w:rsidRPr="00C07F6B" w:rsidRDefault="001123D5" w:rsidP="001123D5">
      <w:pPr>
        <w:pStyle w:val="34"/>
        <w:keepNext/>
        <w:keepLines/>
        <w:shd w:val="clear" w:color="auto" w:fill="auto"/>
        <w:spacing w:after="0" w:line="240" w:lineRule="auto"/>
      </w:pPr>
      <w:r w:rsidRPr="00C07F6B">
        <w:t xml:space="preserve">статистические </w:t>
      </w:r>
      <w:r w:rsidR="008458D8" w:rsidRPr="00C07F6B">
        <w:t>графики</w:t>
      </w:r>
      <w:bookmarkEnd w:id="11"/>
    </w:p>
    <w:p w:rsidR="001123D5" w:rsidRDefault="001123D5" w:rsidP="001123D5">
      <w:pPr>
        <w:pStyle w:val="24"/>
        <w:shd w:val="clear" w:color="auto" w:fill="auto"/>
        <w:spacing w:before="0" w:line="240" w:lineRule="auto"/>
        <w:ind w:firstLine="0"/>
        <w:jc w:val="both"/>
      </w:pPr>
      <w:bookmarkStart w:id="12" w:name="bookmark64"/>
    </w:p>
    <w:p w:rsidR="00C529B5" w:rsidRDefault="008458D8" w:rsidP="001123D5">
      <w:pPr>
        <w:pStyle w:val="24"/>
        <w:shd w:val="clear" w:color="auto" w:fill="auto"/>
        <w:spacing w:before="0" w:line="240" w:lineRule="auto"/>
        <w:ind w:firstLine="708"/>
        <w:jc w:val="both"/>
      </w:pPr>
      <w:r>
        <w:t>В отличие от таблиц графики придают статистическим данным предметно-образное выражение, делают их более доступными для восприятия, чем непосредственно числовое (цифровое) выражение этих данных. Они облегчают восприятие материала, проведение анализа.</w:t>
      </w:r>
      <w:bookmarkEnd w:id="12"/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rPr>
          <w:rStyle w:val="28"/>
        </w:rPr>
        <w:t xml:space="preserve">Статистическим графиком </w:t>
      </w:r>
      <w:r>
        <w:t>называют чертеж, на котором с помощью условных геометрических образов или знаков описываются в различных разрезах те или иные совокупности. К основным элементам графика (рис. 6) относятся:</w:t>
      </w:r>
    </w:p>
    <w:p w:rsidR="00C529B5" w:rsidRDefault="008458D8" w:rsidP="006F3B16">
      <w:pPr>
        <w:pStyle w:val="24"/>
        <w:numPr>
          <w:ilvl w:val="0"/>
          <w:numId w:val="7"/>
        </w:numPr>
        <w:shd w:val="clear" w:color="auto" w:fill="auto"/>
        <w:tabs>
          <w:tab w:val="left" w:pos="999"/>
        </w:tabs>
        <w:spacing w:before="0" w:line="240" w:lineRule="auto"/>
        <w:ind w:firstLine="740"/>
        <w:jc w:val="both"/>
      </w:pPr>
      <w:r>
        <w:rPr>
          <w:rStyle w:val="27"/>
        </w:rPr>
        <w:t>Графический образ</w:t>
      </w:r>
      <w:r>
        <w:t xml:space="preserve"> (основа графика) - совокупность точек, линий, знаков или фигур, с помощью которых изображаются статистические данные.</w:t>
      </w:r>
    </w:p>
    <w:p w:rsidR="00C529B5" w:rsidRDefault="008458D8" w:rsidP="006F3B16">
      <w:pPr>
        <w:pStyle w:val="24"/>
        <w:numPr>
          <w:ilvl w:val="0"/>
          <w:numId w:val="7"/>
        </w:numPr>
        <w:shd w:val="clear" w:color="auto" w:fill="auto"/>
        <w:tabs>
          <w:tab w:val="left" w:pos="999"/>
        </w:tabs>
        <w:spacing w:before="0" w:line="240" w:lineRule="auto"/>
        <w:ind w:firstLine="740"/>
        <w:jc w:val="both"/>
      </w:pPr>
      <w:r>
        <w:rPr>
          <w:rStyle w:val="27"/>
        </w:rPr>
        <w:t>Поле графика</w:t>
      </w:r>
      <w:r>
        <w:t xml:space="preserve"> - пространство, где расположены графические образы. Поле графика имеет определенные размеры, которые зависят от его назначения.</w:t>
      </w:r>
    </w:p>
    <w:p w:rsidR="00C529B5" w:rsidRDefault="008458D8" w:rsidP="006F3B16">
      <w:pPr>
        <w:pStyle w:val="24"/>
        <w:numPr>
          <w:ilvl w:val="0"/>
          <w:numId w:val="7"/>
        </w:numPr>
        <w:shd w:val="clear" w:color="auto" w:fill="auto"/>
        <w:tabs>
          <w:tab w:val="left" w:pos="1009"/>
        </w:tabs>
        <w:spacing w:before="0" w:line="240" w:lineRule="auto"/>
        <w:ind w:firstLine="740"/>
        <w:jc w:val="both"/>
      </w:pPr>
      <w:r>
        <w:rPr>
          <w:rStyle w:val="27"/>
        </w:rPr>
        <w:t>Пространственные ориентиры</w:t>
      </w:r>
      <w:r>
        <w:t xml:space="preserve"> определяют размещение графического образа. Если для построения графиков используют систему прямоугольных координат, то ось абсцисс - периоды, варианты, а ось ординат - уровни, частоты.</w:t>
      </w:r>
    </w:p>
    <w:p w:rsidR="00C529B5" w:rsidRDefault="008458D8" w:rsidP="006F3B16">
      <w:pPr>
        <w:pStyle w:val="24"/>
        <w:numPr>
          <w:ilvl w:val="0"/>
          <w:numId w:val="7"/>
        </w:numPr>
        <w:shd w:val="clear" w:color="auto" w:fill="auto"/>
        <w:tabs>
          <w:tab w:val="left" w:pos="1034"/>
        </w:tabs>
        <w:spacing w:before="0" w:line="240" w:lineRule="auto"/>
        <w:ind w:firstLine="740"/>
        <w:jc w:val="both"/>
      </w:pPr>
      <w:r>
        <w:rPr>
          <w:rStyle w:val="27"/>
        </w:rPr>
        <w:t>Масштабные ориентиры</w:t>
      </w:r>
      <w:r>
        <w:t xml:space="preserve"> дают количественную определенность графическому образу:</w:t>
      </w:r>
    </w:p>
    <w:p w:rsidR="00C529B5" w:rsidRDefault="008458D8" w:rsidP="008458D8">
      <w:pPr>
        <w:pStyle w:val="24"/>
        <w:shd w:val="clear" w:color="auto" w:fill="auto"/>
        <w:tabs>
          <w:tab w:val="left" w:pos="1028"/>
        </w:tabs>
        <w:spacing w:before="0" w:line="240" w:lineRule="auto"/>
        <w:ind w:firstLine="740"/>
        <w:jc w:val="both"/>
      </w:pPr>
      <w:r>
        <w:t>а)</w:t>
      </w:r>
      <w:r>
        <w:tab/>
      </w:r>
      <w:r>
        <w:rPr>
          <w:rStyle w:val="27"/>
        </w:rPr>
        <w:t>масштабная шкала</w:t>
      </w:r>
      <w:r>
        <w:t xml:space="preserve"> - линия, разделенная на отрезки точками, которые могут быть прочитаны как определенные числа. Построить шкалу - значит на заданном носителе шкалы разместить точки и обозначить их соответствующими числами согласно условиям задачи. Масштабные шкалы могут быть: </w:t>
      </w:r>
      <w:r>
        <w:rPr>
          <w:rStyle w:val="27"/>
        </w:rPr>
        <w:t>равномерными,</w:t>
      </w:r>
      <w:r>
        <w:t xml:space="preserve"> когда равным графическим отрезкам соответствуют равные числовые значения или неравномерные. В большинстве случаев используются равномерные масштабные шкалы, а неравномерные, как правило, для анализа относительных показателей рядов динамики; </w:t>
      </w:r>
      <w:r>
        <w:rPr>
          <w:rStyle w:val="27"/>
        </w:rPr>
        <w:t>прямолинейные</w:t>
      </w:r>
      <w:r>
        <w:t xml:space="preserve"> (например, миллиметровая линейка) или криволинейные (дуговые и круговые);</w:t>
      </w:r>
    </w:p>
    <w:p w:rsidR="00C529B5" w:rsidRDefault="008458D8" w:rsidP="008458D8">
      <w:pPr>
        <w:pStyle w:val="24"/>
        <w:shd w:val="clear" w:color="auto" w:fill="auto"/>
        <w:tabs>
          <w:tab w:val="left" w:pos="1033"/>
        </w:tabs>
        <w:spacing w:before="0" w:line="240" w:lineRule="auto"/>
        <w:ind w:firstLine="740"/>
        <w:jc w:val="both"/>
      </w:pPr>
      <w:r>
        <w:t>б)</w:t>
      </w:r>
      <w:r>
        <w:tab/>
      </w:r>
      <w:r>
        <w:rPr>
          <w:rStyle w:val="27"/>
        </w:rPr>
        <w:t>масштаб</w:t>
      </w:r>
      <w:r>
        <w:t xml:space="preserve"> - условная мера перевода числовой величины в графическую. Масштаб равномерной шкалы называется </w:t>
      </w:r>
      <w:r>
        <w:rPr>
          <w:rStyle w:val="27"/>
        </w:rPr>
        <w:t>длина отрезка,</w:t>
      </w:r>
      <w:r>
        <w:t xml:space="preserve"> принятого за единицу. Чем меньше масштаб, тем гуще расположены на шкале точки, имеющие одно и то же значение;</w:t>
      </w:r>
    </w:p>
    <w:p w:rsidR="001123D5" w:rsidRDefault="008458D8" w:rsidP="008458D8">
      <w:pPr>
        <w:pStyle w:val="24"/>
        <w:shd w:val="clear" w:color="auto" w:fill="auto"/>
        <w:tabs>
          <w:tab w:val="left" w:pos="1033"/>
        </w:tabs>
        <w:spacing w:before="0" w:line="240" w:lineRule="auto"/>
        <w:ind w:firstLine="740"/>
        <w:jc w:val="both"/>
      </w:pPr>
      <w:r>
        <w:t>в)</w:t>
      </w:r>
      <w:r>
        <w:tab/>
      </w:r>
      <w:r>
        <w:rPr>
          <w:rStyle w:val="27"/>
        </w:rPr>
        <w:t>масштабные знаки</w:t>
      </w:r>
      <w:r>
        <w:t xml:space="preserve"> - эталоны величин, изображаемые на графике в виде отдельных графических образов.</w:t>
      </w:r>
    </w:p>
    <w:p w:rsidR="001123D5" w:rsidRDefault="001123D5" w:rsidP="006F3B16">
      <w:pPr>
        <w:pStyle w:val="24"/>
        <w:numPr>
          <w:ilvl w:val="0"/>
          <w:numId w:val="7"/>
        </w:numPr>
        <w:shd w:val="clear" w:color="auto" w:fill="auto"/>
        <w:tabs>
          <w:tab w:val="left" w:pos="1033"/>
        </w:tabs>
        <w:spacing w:before="0" w:line="240" w:lineRule="auto"/>
        <w:ind w:firstLine="740"/>
        <w:jc w:val="both"/>
      </w:pPr>
      <w:r>
        <w:rPr>
          <w:rStyle w:val="2Exact4"/>
        </w:rPr>
        <w:t>Экспликация графика</w:t>
      </w:r>
      <w:r>
        <w:rPr>
          <w:rStyle w:val="2Exact3"/>
        </w:rPr>
        <w:t xml:space="preserve"> - пояснения, раскрывающие содержание графика: а) заголовок (название графика); б) единицы измерения; в) условные обозначения; г) подписи вдоль масштабных шкал и т. д.</w:t>
      </w:r>
    </w:p>
    <w:p w:rsidR="001123D5" w:rsidRPr="001123D5" w:rsidRDefault="001123D5" w:rsidP="001123D5">
      <w:pPr>
        <w:pStyle w:val="24"/>
        <w:shd w:val="clear" w:color="auto" w:fill="auto"/>
        <w:tabs>
          <w:tab w:val="left" w:pos="1033"/>
        </w:tabs>
        <w:spacing w:before="0" w:line="240" w:lineRule="auto"/>
        <w:ind w:firstLine="0"/>
        <w:rPr>
          <w:b/>
        </w:rPr>
      </w:pPr>
      <w:r w:rsidRPr="001123D5">
        <w:rPr>
          <w:b/>
        </w:rPr>
        <w:t>Классификация графиков</w:t>
      </w:r>
    </w:p>
    <w:p w:rsidR="00C529B5" w:rsidRDefault="008458D8" w:rsidP="001123D5">
      <w:pPr>
        <w:pStyle w:val="24"/>
        <w:shd w:val="clear" w:color="auto" w:fill="auto"/>
        <w:tabs>
          <w:tab w:val="left" w:pos="1033"/>
        </w:tabs>
        <w:spacing w:before="0" w:line="240" w:lineRule="auto"/>
        <w:ind w:firstLine="0"/>
        <w:jc w:val="both"/>
      </w:pPr>
      <w:r>
        <w:rPr>
          <w:rStyle w:val="27"/>
        </w:rPr>
        <w:t>По форме графического образа</w:t>
      </w:r>
      <w:r>
        <w:t xml:space="preserve"> различают графики линейные, плоскостные и объемные.</w:t>
      </w:r>
    </w:p>
    <w:p w:rsidR="00C529B5" w:rsidRDefault="008458D8" w:rsidP="001123D5">
      <w:pPr>
        <w:pStyle w:val="24"/>
        <w:shd w:val="clear" w:color="auto" w:fill="auto"/>
        <w:spacing w:before="0" w:line="240" w:lineRule="auto"/>
        <w:ind w:firstLine="0"/>
        <w:jc w:val="both"/>
      </w:pPr>
      <w:r>
        <w:rPr>
          <w:rStyle w:val="27"/>
        </w:rPr>
        <w:t>По способу построения</w:t>
      </w:r>
      <w:r>
        <w:t xml:space="preserve"> графики можно разделить на диаграммы и статистические карты.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>Диаграмма представляет собой чертеж, на котором статистическая информация условно изображается посредством геометрических фигур или символических знаков. Различают диаграммы сравнения, структуры и динамики. Различают следующие виды диаграмм: линейные, столбиковые, ленточные (полосовые), круговые (секторные), фигурные диаграммы.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rPr>
          <w:rStyle w:val="28"/>
        </w:rPr>
        <w:t xml:space="preserve">Линейные графики </w:t>
      </w:r>
      <w:r>
        <w:t>(статистические кривые) используются для изображения количественных переменных: характеристики варьирования их значения, динамики, взаимосвязи между переменными.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rPr>
          <w:rStyle w:val="28"/>
        </w:rPr>
        <w:t xml:space="preserve">Столбиковые диаграммы </w:t>
      </w:r>
      <w:r>
        <w:t>часто используются для сравнения различных показателей между собой. При построении столбиковых диаграмм используется прямоугольная система координат. Высота столбиков отражает величину изображаемых показателей в соответствии с принятым масштабом.</w:t>
      </w:r>
    </w:p>
    <w:p w:rsidR="001123D5" w:rsidRDefault="008458D8" w:rsidP="001123D5">
      <w:pPr>
        <w:pStyle w:val="24"/>
        <w:shd w:val="clear" w:color="auto" w:fill="auto"/>
        <w:spacing w:before="0" w:line="240" w:lineRule="auto"/>
        <w:ind w:firstLine="740"/>
        <w:jc w:val="both"/>
      </w:pPr>
      <w:r>
        <w:rPr>
          <w:rStyle w:val="28"/>
        </w:rPr>
        <w:t xml:space="preserve">Ленточные (полосовые) диаграммы </w:t>
      </w:r>
      <w:r>
        <w:t xml:space="preserve">представляют собой ряд вытянутых вдоль оси абсцисс полос одинаковой ширины. Длина полос соответствует значениям изображаемых показателей. 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rPr>
          <w:rStyle w:val="28"/>
        </w:rPr>
        <w:t xml:space="preserve">Круговые (секторные) диаграммы </w:t>
      </w:r>
      <w:r>
        <w:t xml:space="preserve">применяются для изучения структуры изучаемой совокупности. Вся совокупность принимается за 100 %, и ей соответствует общая площадь круга, а площади отдельных секторов отображают удельный вес отдельных частей совокупности. При составлении секторных диаграмм исходят из соотношений 1 % = 3,6°. </w:t>
      </w:r>
    </w:p>
    <w:p w:rsidR="00C07F6B" w:rsidRDefault="00C07F6B" w:rsidP="00C07F6B">
      <w:pPr>
        <w:pStyle w:val="24"/>
        <w:shd w:val="clear" w:color="auto" w:fill="auto"/>
        <w:spacing w:before="0" w:line="240" w:lineRule="auto"/>
        <w:ind w:firstLine="708"/>
        <w:jc w:val="both"/>
      </w:pPr>
      <w:r>
        <w:rPr>
          <w:rStyle w:val="28"/>
        </w:rPr>
        <w:lastRenderedPageBreak/>
        <w:t xml:space="preserve">Фигурные (изобразительные) графики </w:t>
      </w:r>
      <w:r>
        <w:t>в качестве графического образа используют фигуры-знаки, представляющие собой упрощенные изображения показателей. Размер рисунка соответствует размеру показателя.</w:t>
      </w:r>
    </w:p>
    <w:p w:rsidR="00C07F6B" w:rsidRDefault="00C07F6B" w:rsidP="00C07F6B">
      <w:pPr>
        <w:pStyle w:val="24"/>
        <w:shd w:val="clear" w:color="auto" w:fill="auto"/>
        <w:spacing w:before="0" w:line="240" w:lineRule="auto"/>
        <w:ind w:firstLine="760"/>
        <w:jc w:val="both"/>
      </w:pPr>
      <w:r>
        <w:rPr>
          <w:rStyle w:val="28"/>
        </w:rPr>
        <w:t xml:space="preserve">Картограммы и картодиаграммы </w:t>
      </w:r>
      <w:r>
        <w:t xml:space="preserve">показывают географическое размещение изучаемого явления, его интенсивность на определенной территории. </w:t>
      </w:r>
      <w:r>
        <w:rPr>
          <w:rStyle w:val="27"/>
        </w:rPr>
        <w:t>Картограмма</w:t>
      </w:r>
      <w:r>
        <w:t xml:space="preserve"> - график, на котором изменение какого-либо показателя изображено в виде штриховки, линий, точек или раскраски, отражающих соответствующую территорию на карте и плане. В соответствии с окраской различают картограммы </w:t>
      </w:r>
      <w:r>
        <w:rPr>
          <w:rStyle w:val="27"/>
        </w:rPr>
        <w:t>фоновые,</w:t>
      </w:r>
      <w:r>
        <w:t xml:space="preserve"> когда интенсивность показателя в пределах территориальной единицы изображается в виде штриховки различной густоты или окраской различной степени насыщенности, и </w:t>
      </w:r>
      <w:r>
        <w:rPr>
          <w:rStyle w:val="27"/>
        </w:rPr>
        <w:t>точечные,</w:t>
      </w:r>
      <w:r>
        <w:t xml:space="preserve"> когда уровень показателя изображается с помощью точек. При этом точка отображает одну единицу совокупности или некоторое их количество, чтобы показать на географической карте плотность или частоту появления определенного признака. </w:t>
      </w:r>
      <w:r>
        <w:rPr>
          <w:rStyle w:val="27"/>
        </w:rPr>
        <w:t>Картодиаграмма</w:t>
      </w:r>
      <w:r>
        <w:t xml:space="preserve"> как вид статистических карт показывает с помощью диаграммной фигуры суммарную величину какого-либо показателя в пределах каждой единицы нанесенного на картодиаграмму территориального деления, например, количество населения по областям, земельную площадь и др.</w:t>
      </w:r>
    </w:p>
    <w:p w:rsidR="00C07F6B" w:rsidRDefault="00C07F6B" w:rsidP="00C07F6B">
      <w:pPr>
        <w:pStyle w:val="24"/>
        <w:shd w:val="clear" w:color="auto" w:fill="auto"/>
        <w:spacing w:before="0" w:line="240" w:lineRule="auto"/>
        <w:ind w:firstLine="760"/>
        <w:jc w:val="both"/>
      </w:pPr>
      <w:r>
        <w:rPr>
          <w:rStyle w:val="27"/>
        </w:rPr>
        <w:t>По содержанию изображаемых статистических показателей</w:t>
      </w:r>
      <w:r>
        <w:t xml:space="preserve"> (с точки зрения решаемых задач) графики делят на следующие виды:</w:t>
      </w:r>
    </w:p>
    <w:p w:rsidR="00C07F6B" w:rsidRDefault="00C07F6B" w:rsidP="006F3B16">
      <w:pPr>
        <w:pStyle w:val="24"/>
        <w:numPr>
          <w:ilvl w:val="0"/>
          <w:numId w:val="8"/>
        </w:numPr>
        <w:shd w:val="clear" w:color="auto" w:fill="auto"/>
        <w:tabs>
          <w:tab w:val="left" w:pos="1147"/>
        </w:tabs>
        <w:spacing w:before="0" w:line="240" w:lineRule="auto"/>
        <w:ind w:firstLine="760"/>
        <w:jc w:val="both"/>
      </w:pPr>
      <w:r>
        <w:t>графики вариационных рядов (полигон и гистограмма распределения);</w:t>
      </w:r>
    </w:p>
    <w:p w:rsidR="00C07F6B" w:rsidRDefault="00C07F6B" w:rsidP="006F3B16">
      <w:pPr>
        <w:pStyle w:val="24"/>
        <w:numPr>
          <w:ilvl w:val="0"/>
          <w:numId w:val="8"/>
        </w:numPr>
        <w:shd w:val="clear" w:color="auto" w:fill="auto"/>
        <w:tabs>
          <w:tab w:val="left" w:pos="1123"/>
        </w:tabs>
        <w:spacing w:before="0" w:line="240" w:lineRule="auto"/>
        <w:ind w:firstLine="760"/>
        <w:jc w:val="both"/>
      </w:pPr>
      <w:r>
        <w:t>графики сравнения статистических показателей;</w:t>
      </w:r>
    </w:p>
    <w:p w:rsidR="00C07F6B" w:rsidRDefault="00C07F6B" w:rsidP="006F3B16">
      <w:pPr>
        <w:pStyle w:val="24"/>
        <w:numPr>
          <w:ilvl w:val="0"/>
          <w:numId w:val="8"/>
        </w:numPr>
        <w:shd w:val="clear" w:color="auto" w:fill="auto"/>
        <w:tabs>
          <w:tab w:val="left" w:pos="1147"/>
        </w:tabs>
        <w:spacing w:before="0" w:line="240" w:lineRule="auto"/>
        <w:ind w:firstLine="760"/>
        <w:jc w:val="both"/>
      </w:pPr>
      <w:bookmarkStart w:id="13" w:name="bookmark66"/>
      <w:r>
        <w:t>графики структуры</w:t>
      </w:r>
      <w:bookmarkEnd w:id="13"/>
      <w:r>
        <w:t>;</w:t>
      </w:r>
    </w:p>
    <w:p w:rsidR="00C07F6B" w:rsidRDefault="00C07F6B" w:rsidP="006F3B16">
      <w:pPr>
        <w:pStyle w:val="24"/>
        <w:numPr>
          <w:ilvl w:val="0"/>
          <w:numId w:val="8"/>
        </w:numPr>
        <w:shd w:val="clear" w:color="auto" w:fill="auto"/>
        <w:tabs>
          <w:tab w:val="left" w:pos="1098"/>
        </w:tabs>
        <w:spacing w:before="0" w:line="240" w:lineRule="auto"/>
        <w:ind w:firstLine="760"/>
        <w:jc w:val="both"/>
      </w:pPr>
      <w:r>
        <w:t xml:space="preserve">графики взаимосвязанных показателей показывают зависимость одного признака от другого. </w:t>
      </w:r>
    </w:p>
    <w:p w:rsidR="00C07F6B" w:rsidRDefault="00C07F6B" w:rsidP="00C07F6B">
      <w:pPr>
        <w:pStyle w:val="24"/>
        <w:shd w:val="clear" w:color="auto" w:fill="auto"/>
        <w:tabs>
          <w:tab w:val="left" w:pos="1098"/>
        </w:tabs>
        <w:spacing w:before="0" w:line="240" w:lineRule="auto"/>
        <w:ind w:firstLine="0"/>
        <w:jc w:val="both"/>
      </w:pPr>
      <w:r>
        <w:t>Построение графиков трех взаимосвязанных показателей, один из которых равен произведению двух других, можно осуществлять с помощью знаков Варзара.</w:t>
      </w:r>
    </w:p>
    <w:p w:rsidR="00C07F6B" w:rsidRDefault="00C07F6B" w:rsidP="008458D8">
      <w:pPr>
        <w:pStyle w:val="24"/>
        <w:shd w:val="clear" w:color="auto" w:fill="auto"/>
        <w:spacing w:before="0" w:line="240" w:lineRule="auto"/>
        <w:ind w:firstLine="740"/>
        <w:jc w:val="both"/>
      </w:pP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bookmarkStart w:id="14" w:name="bookmark73"/>
      <w:r>
        <w:t>Заключительным этапом статистического исследования является анализ статистических данных с помощью обобщающих показателей. Обобщающие показатели могут быть выражены в виде абсолютных, относительных и средних величин.</w:t>
      </w:r>
      <w:bookmarkEnd w:id="14"/>
    </w:p>
    <w:p w:rsidR="00C07F6B" w:rsidRDefault="00C07F6B" w:rsidP="008458D8">
      <w:pPr>
        <w:pStyle w:val="34"/>
        <w:keepNext/>
        <w:keepLines/>
        <w:shd w:val="clear" w:color="auto" w:fill="auto"/>
        <w:spacing w:after="0" w:line="240" w:lineRule="auto"/>
      </w:pPr>
      <w:bookmarkStart w:id="15" w:name="bookmark74"/>
    </w:p>
    <w:p w:rsidR="00C07F6B" w:rsidRDefault="00C07F6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C529B5" w:rsidRDefault="00C07F6B" w:rsidP="008458D8">
      <w:pPr>
        <w:pStyle w:val="34"/>
        <w:keepNext/>
        <w:keepLines/>
        <w:shd w:val="clear" w:color="auto" w:fill="auto"/>
        <w:spacing w:after="0" w:line="240" w:lineRule="auto"/>
      </w:pPr>
      <w:r>
        <w:lastRenderedPageBreak/>
        <w:t xml:space="preserve">Тема 5. </w:t>
      </w:r>
      <w:r w:rsidR="008458D8" w:rsidRPr="00C07F6B">
        <w:t xml:space="preserve">Абсолютные </w:t>
      </w:r>
      <w:r>
        <w:t xml:space="preserve">и относительные </w:t>
      </w:r>
      <w:r w:rsidR="008458D8" w:rsidRPr="00C07F6B">
        <w:t>статистические показатели</w:t>
      </w:r>
      <w:bookmarkEnd w:id="15"/>
    </w:p>
    <w:p w:rsidR="00C07F6B" w:rsidRPr="00C07F6B" w:rsidRDefault="00C07F6B" w:rsidP="008458D8">
      <w:pPr>
        <w:pStyle w:val="34"/>
        <w:keepNext/>
        <w:keepLines/>
        <w:shd w:val="clear" w:color="auto" w:fill="auto"/>
        <w:spacing w:after="0" w:line="240" w:lineRule="auto"/>
      </w:pP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rPr>
          <w:rStyle w:val="29"/>
        </w:rPr>
        <w:t>Абсолютные статистические показатели</w:t>
      </w:r>
      <w:r>
        <w:rPr>
          <w:rStyle w:val="2a"/>
        </w:rPr>
        <w:t xml:space="preserve"> </w:t>
      </w:r>
      <w:r>
        <w:t>- это разновидность обобщающих показателей, которые отражают явления в соответствующей ему конкретной форме в определенных условиях места и времени. Они широко используются при организации анализа финансово</w:t>
      </w:r>
      <w:r w:rsidR="00C07F6B">
        <w:t>-</w:t>
      </w:r>
      <w:r>
        <w:t>хозяйственной деятельности предприятий.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>Абсолютные статистические показатели всегда являются именованными числами. Каждая из них имеет свои единицы измерения, которые в зависимости от сущности изучаемого явления и конкретных задач исследования делятся на три группы:</w:t>
      </w:r>
    </w:p>
    <w:p w:rsidR="00C529B5" w:rsidRDefault="008458D8" w:rsidP="006F3B16">
      <w:pPr>
        <w:pStyle w:val="24"/>
        <w:numPr>
          <w:ilvl w:val="0"/>
          <w:numId w:val="9"/>
        </w:numPr>
        <w:shd w:val="clear" w:color="auto" w:fill="auto"/>
        <w:tabs>
          <w:tab w:val="left" w:pos="1009"/>
        </w:tabs>
        <w:spacing w:before="0" w:line="240" w:lineRule="auto"/>
        <w:ind w:firstLine="740"/>
        <w:jc w:val="both"/>
      </w:pPr>
      <w:r>
        <w:rPr>
          <w:rStyle w:val="27"/>
        </w:rPr>
        <w:t>Натуральные</w:t>
      </w:r>
      <w:r>
        <w:t>, которые характеризуют явления в свойственной им натуральной форме. Натуральные единицы измерения бывают:</w:t>
      </w:r>
    </w:p>
    <w:p w:rsidR="00C529B5" w:rsidRDefault="008458D8" w:rsidP="008458D8">
      <w:pPr>
        <w:pStyle w:val="24"/>
        <w:shd w:val="clear" w:color="auto" w:fill="auto"/>
        <w:tabs>
          <w:tab w:val="left" w:pos="1018"/>
        </w:tabs>
        <w:spacing w:before="0" w:line="240" w:lineRule="auto"/>
        <w:ind w:firstLine="740"/>
        <w:jc w:val="both"/>
      </w:pPr>
      <w:r>
        <w:t>а)</w:t>
      </w:r>
      <w:r>
        <w:tab/>
        <w:t>простыми. В международной практике приняты такие единицы измерения, как тонны, килограммы, квадратные и кубические метры, литры, штуки и т. д.;</w:t>
      </w:r>
    </w:p>
    <w:p w:rsidR="00C529B5" w:rsidRDefault="008458D8" w:rsidP="008458D8">
      <w:pPr>
        <w:pStyle w:val="24"/>
        <w:shd w:val="clear" w:color="auto" w:fill="auto"/>
        <w:tabs>
          <w:tab w:val="left" w:pos="1042"/>
        </w:tabs>
        <w:spacing w:before="0" w:line="240" w:lineRule="auto"/>
        <w:ind w:firstLine="740"/>
        <w:jc w:val="both"/>
      </w:pPr>
      <w:r>
        <w:t>б)</w:t>
      </w:r>
      <w:r>
        <w:tab/>
        <w:t>условными (или условно-натуральными). Условно-натуральные измерители используют в тех случаях, когда какой-либо продукт имеет несколько разновидностей, и его объем можно определить только исходя из общего для всех разновидностей потребительского свойства;</w:t>
      </w:r>
    </w:p>
    <w:p w:rsidR="00C529B5" w:rsidRDefault="008458D8" w:rsidP="008458D8">
      <w:pPr>
        <w:pStyle w:val="24"/>
        <w:shd w:val="clear" w:color="auto" w:fill="auto"/>
        <w:tabs>
          <w:tab w:val="left" w:pos="1038"/>
        </w:tabs>
        <w:spacing w:before="0" w:line="240" w:lineRule="auto"/>
        <w:ind w:firstLine="740"/>
        <w:jc w:val="both"/>
      </w:pPr>
      <w:r>
        <w:t>в)</w:t>
      </w:r>
      <w:r>
        <w:tab/>
        <w:t>составные (сложно-натуральные или комбинированные). Например, работа транспорта по перевозке пассажиров выражается в пассажиро-километрах, производство электроэнергии рассчитывают в киловатт-часах и т. д.;</w:t>
      </w:r>
    </w:p>
    <w:p w:rsidR="00C529B5" w:rsidRDefault="008458D8" w:rsidP="006F3B16">
      <w:pPr>
        <w:pStyle w:val="24"/>
        <w:numPr>
          <w:ilvl w:val="0"/>
          <w:numId w:val="9"/>
        </w:numPr>
        <w:shd w:val="clear" w:color="auto" w:fill="auto"/>
        <w:tabs>
          <w:tab w:val="left" w:pos="1004"/>
        </w:tabs>
        <w:spacing w:before="0" w:line="240" w:lineRule="auto"/>
        <w:ind w:firstLine="740"/>
        <w:jc w:val="both"/>
      </w:pPr>
      <w:r>
        <w:rPr>
          <w:rStyle w:val="27"/>
        </w:rPr>
        <w:t>Трудовые</w:t>
      </w:r>
      <w:r>
        <w:t>, которые используются для характеристики показателей, отражающих рабочее время (человеко-часы, человеко-дни и др.);</w:t>
      </w:r>
    </w:p>
    <w:p w:rsidR="00C529B5" w:rsidRDefault="008458D8" w:rsidP="006F3B16">
      <w:pPr>
        <w:pStyle w:val="24"/>
        <w:numPr>
          <w:ilvl w:val="0"/>
          <w:numId w:val="9"/>
        </w:numPr>
        <w:shd w:val="clear" w:color="auto" w:fill="auto"/>
        <w:tabs>
          <w:tab w:val="left" w:pos="1004"/>
        </w:tabs>
        <w:spacing w:before="0" w:line="240" w:lineRule="auto"/>
        <w:ind w:firstLine="740"/>
        <w:jc w:val="both"/>
      </w:pPr>
      <w:r>
        <w:rPr>
          <w:rStyle w:val="27"/>
        </w:rPr>
        <w:t>Стоимостные (денежные),</w:t>
      </w:r>
      <w:r>
        <w:t xml:space="preserve"> которые характеризуют стоимость многих статистических показателей (например, продукции, объема выполненных работ, товарооборота и т. д.). Они имеют особое значение в условиях рыночной экономики, так как позволяют давать денежную оценку социально-экономическим явлениям и процессам.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rPr>
          <w:rStyle w:val="27"/>
        </w:rPr>
        <w:t>В зависимости от размеров изучаемых явлений</w:t>
      </w:r>
      <w:r>
        <w:t xml:space="preserve"> абсолютные статистические показатели бывают двух видов: индивидуальные и суммарные (сводные, объемные).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rPr>
          <w:rStyle w:val="27"/>
        </w:rPr>
        <w:t>По временному фактору</w:t>
      </w:r>
      <w:r>
        <w:t xml:space="preserve"> абсолютные статистические</w:t>
      </w:r>
      <w:r w:rsidR="00C07F6B">
        <w:t xml:space="preserve"> показатели подразделяют на мо</w:t>
      </w:r>
      <w:r>
        <w:t>ментные и интервальные.</w:t>
      </w:r>
    </w:p>
    <w:p w:rsidR="007A41FE" w:rsidRDefault="007A41FE" w:rsidP="008458D8">
      <w:pPr>
        <w:pStyle w:val="24"/>
        <w:shd w:val="clear" w:color="auto" w:fill="auto"/>
        <w:spacing w:before="0" w:line="240" w:lineRule="auto"/>
        <w:ind w:firstLine="740"/>
        <w:jc w:val="both"/>
        <w:rPr>
          <w:rStyle w:val="29"/>
        </w:rPr>
      </w:pPr>
    </w:p>
    <w:p w:rsidR="007A41FE" w:rsidRDefault="008458D8" w:rsidP="007A41FE">
      <w:pPr>
        <w:pStyle w:val="24"/>
        <w:shd w:val="clear" w:color="auto" w:fill="auto"/>
        <w:spacing w:before="0" w:line="240" w:lineRule="auto"/>
        <w:ind w:firstLine="740"/>
        <w:jc w:val="both"/>
      </w:pPr>
      <w:r>
        <w:rPr>
          <w:rStyle w:val="29"/>
        </w:rPr>
        <w:t>Относительные статистические показатели</w:t>
      </w:r>
      <w:r>
        <w:rPr>
          <w:rStyle w:val="2a"/>
        </w:rPr>
        <w:t xml:space="preserve"> </w:t>
      </w:r>
      <w:r>
        <w:t>- это разновидность обобщающих показателей, которые выражаются в виде числовой меры соотношения двух сопоставляемых величин. Их получают в результате деления одной статистической величины на другую. В отличие от абсолютных</w:t>
      </w:r>
      <w:r w:rsidR="007A41FE">
        <w:t>,</w:t>
      </w:r>
      <w:r>
        <w:t xml:space="preserve"> относительные показатели всегда являются величинами производными (вторичными), и их можно получить только расчетным путем на основе абсолютных показателей.</w:t>
      </w:r>
    </w:p>
    <w:p w:rsidR="00C529B5" w:rsidRDefault="008458D8" w:rsidP="006F3B16">
      <w:pPr>
        <w:pStyle w:val="24"/>
        <w:numPr>
          <w:ilvl w:val="0"/>
          <w:numId w:val="10"/>
        </w:numPr>
        <w:shd w:val="clear" w:color="auto" w:fill="auto"/>
        <w:tabs>
          <w:tab w:val="left" w:pos="1059"/>
        </w:tabs>
        <w:spacing w:before="0" w:line="240" w:lineRule="auto"/>
        <w:ind w:firstLine="800"/>
        <w:jc w:val="both"/>
      </w:pPr>
      <w:r>
        <w:t>В результате сопоставления одноименных абсолютных величин получают неименованные относительные величины. Если база сравнения принимается за: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800"/>
        <w:jc w:val="both"/>
      </w:pPr>
      <w:r>
        <w:t xml:space="preserve">единицу </w:t>
      </w:r>
      <w:r w:rsidRPr="00F657B2">
        <w:rPr>
          <w:lang w:eastAsia="en-US" w:bidi="en-US"/>
        </w:rPr>
        <w:t>(</w:t>
      </w:r>
      <w:r>
        <w:rPr>
          <w:lang w:val="en-US" w:eastAsia="en-US" w:bidi="en-US"/>
        </w:rPr>
        <w:t>n</w:t>
      </w:r>
      <w:r w:rsidRPr="00F657B2">
        <w:rPr>
          <w:lang w:eastAsia="en-US" w:bidi="en-US"/>
        </w:rPr>
        <w:t xml:space="preserve"> </w:t>
      </w:r>
      <w:r>
        <w:t xml:space="preserve">= 0), то относительный показатель выражается в форме </w:t>
      </w:r>
      <w:r>
        <w:rPr>
          <w:rStyle w:val="27"/>
        </w:rPr>
        <w:t>коэффициента</w:t>
      </w:r>
      <w:r>
        <w:t>;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800"/>
        <w:jc w:val="both"/>
      </w:pPr>
      <w:r>
        <w:t xml:space="preserve">10 единиц </w:t>
      </w:r>
      <w:r w:rsidRPr="00F657B2">
        <w:rPr>
          <w:lang w:eastAsia="en-US" w:bidi="en-US"/>
        </w:rPr>
        <w:t>(</w:t>
      </w:r>
      <w:r>
        <w:rPr>
          <w:lang w:val="en-US" w:eastAsia="en-US" w:bidi="en-US"/>
        </w:rPr>
        <w:t>n</w:t>
      </w:r>
      <w:r w:rsidRPr="00F657B2">
        <w:rPr>
          <w:lang w:eastAsia="en-US" w:bidi="en-US"/>
        </w:rPr>
        <w:t xml:space="preserve"> </w:t>
      </w:r>
      <w:r>
        <w:t xml:space="preserve">= 1), то относительный показатель выражается в </w:t>
      </w:r>
      <w:r>
        <w:rPr>
          <w:rStyle w:val="27"/>
        </w:rPr>
        <w:t>децильной</w:t>
      </w:r>
      <w:r>
        <w:t xml:space="preserve"> форме;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800"/>
        <w:jc w:val="both"/>
      </w:pPr>
      <w:r>
        <w:t xml:space="preserve">100 единиц </w:t>
      </w:r>
      <w:r w:rsidRPr="00F657B2">
        <w:rPr>
          <w:lang w:eastAsia="en-US" w:bidi="en-US"/>
        </w:rPr>
        <w:t>(</w:t>
      </w:r>
      <w:r>
        <w:rPr>
          <w:lang w:val="en-US" w:eastAsia="en-US" w:bidi="en-US"/>
        </w:rPr>
        <w:t>n</w:t>
      </w:r>
      <w:r w:rsidRPr="00F657B2">
        <w:rPr>
          <w:lang w:eastAsia="en-US" w:bidi="en-US"/>
        </w:rPr>
        <w:t xml:space="preserve"> </w:t>
      </w:r>
      <w:r>
        <w:t xml:space="preserve">= 2), то относительный показатель выражается в </w:t>
      </w:r>
      <w:r>
        <w:rPr>
          <w:rStyle w:val="27"/>
        </w:rPr>
        <w:t>процентах</w:t>
      </w:r>
      <w:r>
        <w:t xml:space="preserve"> (%);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800"/>
        <w:jc w:val="both"/>
      </w:pPr>
      <w:r>
        <w:t xml:space="preserve">1000 единиц </w:t>
      </w:r>
      <w:r w:rsidRPr="00F657B2">
        <w:rPr>
          <w:lang w:eastAsia="en-US" w:bidi="en-US"/>
        </w:rPr>
        <w:t>(</w:t>
      </w:r>
      <w:r>
        <w:rPr>
          <w:lang w:val="en-US" w:eastAsia="en-US" w:bidi="en-US"/>
        </w:rPr>
        <w:t>n</w:t>
      </w:r>
      <w:r w:rsidRPr="00F657B2">
        <w:rPr>
          <w:lang w:eastAsia="en-US" w:bidi="en-US"/>
        </w:rPr>
        <w:t xml:space="preserve"> </w:t>
      </w:r>
      <w:r>
        <w:t xml:space="preserve">= 3), то относительный показатель выражается в </w:t>
      </w:r>
      <w:r>
        <w:rPr>
          <w:rStyle w:val="27"/>
        </w:rPr>
        <w:t>промилле</w:t>
      </w:r>
      <w:r>
        <w:t xml:space="preserve"> (десятая часть процента, %</w:t>
      </w:r>
      <w:r>
        <w:rPr>
          <w:rStyle w:val="285pt0pt"/>
        </w:rPr>
        <w:t>о</w:t>
      </w:r>
      <w:r>
        <w:t>);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800"/>
        <w:jc w:val="both"/>
      </w:pPr>
      <w:r>
        <w:t xml:space="preserve">10000 единиц </w:t>
      </w:r>
      <w:r w:rsidRPr="00F657B2">
        <w:rPr>
          <w:lang w:eastAsia="en-US" w:bidi="en-US"/>
        </w:rPr>
        <w:t>(</w:t>
      </w:r>
      <w:r>
        <w:rPr>
          <w:lang w:val="en-US" w:eastAsia="en-US" w:bidi="en-US"/>
        </w:rPr>
        <w:t>n</w:t>
      </w:r>
      <w:r w:rsidRPr="00F657B2">
        <w:rPr>
          <w:lang w:eastAsia="en-US" w:bidi="en-US"/>
        </w:rPr>
        <w:t xml:space="preserve"> </w:t>
      </w:r>
      <w:r>
        <w:t xml:space="preserve">= 4), то относительный показатель выражается в </w:t>
      </w:r>
      <w:r>
        <w:rPr>
          <w:rStyle w:val="27"/>
        </w:rPr>
        <w:t>продецимилле</w:t>
      </w:r>
      <w:r>
        <w:t xml:space="preserve"> (сотая часть процента).</w:t>
      </w:r>
    </w:p>
    <w:p w:rsidR="00C529B5" w:rsidRDefault="008458D8" w:rsidP="006F3B16">
      <w:pPr>
        <w:pStyle w:val="24"/>
        <w:numPr>
          <w:ilvl w:val="0"/>
          <w:numId w:val="10"/>
        </w:numPr>
        <w:shd w:val="clear" w:color="auto" w:fill="auto"/>
        <w:tabs>
          <w:tab w:val="left" w:pos="1069"/>
        </w:tabs>
        <w:spacing w:before="0" w:line="240" w:lineRule="auto"/>
        <w:ind w:firstLine="800"/>
        <w:jc w:val="both"/>
      </w:pPr>
      <w:r>
        <w:t>Результатом сопоставления разноименных величин являются именованные относительные величины. Они имеют сложно-натуральную единицу измерения. В этом случае относительная величина показывает, сколько единиц одной величины приходится на единицу другой. Например, относительный показатель «плотность населения» характеризует, сколько человек проживает на 1 км территории, и имеет ед</w:t>
      </w:r>
      <w:r w:rsidR="007A41FE">
        <w:t>иницу измерения - чел. на 1 км.</w:t>
      </w:r>
    </w:p>
    <w:p w:rsidR="007A41FE" w:rsidRDefault="007A41FE" w:rsidP="00CF7DDB">
      <w:pPr>
        <w:pStyle w:val="24"/>
        <w:shd w:val="clear" w:color="auto" w:fill="auto"/>
        <w:spacing w:before="0" w:line="240" w:lineRule="auto"/>
        <w:ind w:firstLine="0"/>
        <w:jc w:val="both"/>
        <w:rPr>
          <w:rStyle w:val="28"/>
        </w:rPr>
      </w:pP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800"/>
        <w:jc w:val="both"/>
      </w:pPr>
      <w:r>
        <w:rPr>
          <w:rStyle w:val="28"/>
        </w:rPr>
        <w:t xml:space="preserve">По экономическому назначению </w:t>
      </w:r>
      <w:r>
        <w:t>относительные величины делятся на четыре группы:</w:t>
      </w:r>
    </w:p>
    <w:p w:rsidR="007A41FE" w:rsidRDefault="008458D8" w:rsidP="006F3B16">
      <w:pPr>
        <w:pStyle w:val="24"/>
        <w:numPr>
          <w:ilvl w:val="0"/>
          <w:numId w:val="11"/>
        </w:numPr>
        <w:shd w:val="clear" w:color="auto" w:fill="auto"/>
        <w:tabs>
          <w:tab w:val="left" w:pos="382"/>
        </w:tabs>
        <w:spacing w:before="0" w:line="240" w:lineRule="auto"/>
        <w:ind w:firstLine="0"/>
        <w:jc w:val="both"/>
      </w:pPr>
      <w:r>
        <w:t xml:space="preserve">для анализа плана, </w:t>
      </w:r>
    </w:p>
    <w:p w:rsidR="007A41FE" w:rsidRDefault="008458D8" w:rsidP="006F3B16">
      <w:pPr>
        <w:pStyle w:val="24"/>
        <w:numPr>
          <w:ilvl w:val="0"/>
          <w:numId w:val="11"/>
        </w:numPr>
        <w:shd w:val="clear" w:color="auto" w:fill="auto"/>
        <w:tabs>
          <w:tab w:val="left" w:pos="382"/>
        </w:tabs>
        <w:spacing w:before="0" w:line="240" w:lineRule="auto"/>
        <w:ind w:firstLine="0"/>
        <w:jc w:val="both"/>
      </w:pPr>
      <w:r>
        <w:t xml:space="preserve">для характеристики изменений общественных явлений во времени и в пространстве, </w:t>
      </w:r>
    </w:p>
    <w:p w:rsidR="007A41FE" w:rsidRDefault="008458D8" w:rsidP="006F3B16">
      <w:pPr>
        <w:pStyle w:val="24"/>
        <w:numPr>
          <w:ilvl w:val="0"/>
          <w:numId w:val="11"/>
        </w:numPr>
        <w:shd w:val="clear" w:color="auto" w:fill="auto"/>
        <w:tabs>
          <w:tab w:val="left" w:pos="382"/>
        </w:tabs>
        <w:spacing w:before="0" w:line="240" w:lineRule="auto"/>
        <w:ind w:firstLine="0"/>
        <w:jc w:val="both"/>
      </w:pPr>
      <w:r>
        <w:t xml:space="preserve">для характеристики внутреннего строения явления, </w:t>
      </w:r>
    </w:p>
    <w:p w:rsidR="00C529B5" w:rsidRDefault="008458D8" w:rsidP="006F3B16">
      <w:pPr>
        <w:pStyle w:val="24"/>
        <w:numPr>
          <w:ilvl w:val="0"/>
          <w:numId w:val="11"/>
        </w:numPr>
        <w:shd w:val="clear" w:color="auto" w:fill="auto"/>
        <w:tabs>
          <w:tab w:val="left" w:pos="382"/>
        </w:tabs>
        <w:spacing w:before="0" w:line="240" w:lineRule="auto"/>
        <w:ind w:firstLine="0"/>
        <w:jc w:val="both"/>
      </w:pPr>
      <w:r>
        <w:lastRenderedPageBreak/>
        <w:t>для расчета показателей интенсивности и анализа уровня развития.</w:t>
      </w:r>
    </w:p>
    <w:p w:rsidR="007A41FE" w:rsidRDefault="007A41FE" w:rsidP="008458D8">
      <w:pPr>
        <w:pStyle w:val="160"/>
        <w:shd w:val="clear" w:color="auto" w:fill="auto"/>
        <w:spacing w:line="240" w:lineRule="auto"/>
      </w:pPr>
    </w:p>
    <w:p w:rsidR="00C529B5" w:rsidRDefault="008458D8" w:rsidP="005C79DD">
      <w:pPr>
        <w:pStyle w:val="160"/>
        <w:shd w:val="clear" w:color="auto" w:fill="auto"/>
        <w:spacing w:line="240" w:lineRule="auto"/>
        <w:ind w:firstLine="0"/>
      </w:pPr>
      <w:r>
        <w:t>1 группа.</w:t>
      </w:r>
    </w:p>
    <w:p w:rsidR="007A41FE" w:rsidRPr="005C79DD" w:rsidRDefault="007A41FE" w:rsidP="005C79DD">
      <w:pPr>
        <w:pStyle w:val="24"/>
        <w:shd w:val="clear" w:color="auto" w:fill="auto"/>
        <w:tabs>
          <w:tab w:val="left" w:pos="1004"/>
        </w:tabs>
        <w:spacing w:before="0" w:line="240" w:lineRule="auto"/>
        <w:ind w:firstLine="0"/>
        <w:jc w:val="both"/>
        <w:rPr>
          <w:i/>
        </w:rPr>
      </w:pPr>
      <w:r w:rsidRPr="005C79DD">
        <w:rPr>
          <w:i/>
        </w:rPr>
        <w:t>Относительная величина планового задания</w:t>
      </w:r>
      <w:r w:rsidR="005C79DD">
        <w:rPr>
          <w:i/>
        </w:rPr>
        <w:t xml:space="preserve"> </w:t>
      </w:r>
      <w:r w:rsidRPr="007A41FE">
        <w:t>получа</w:t>
      </w:r>
      <w:r w:rsidR="005C79DD">
        <w:t>ется</w:t>
      </w:r>
      <w:r w:rsidRPr="007A41FE">
        <w:t xml:space="preserve"> в результате деления планового задания отчетного периода на фактический уровень базисного периода.</w:t>
      </w:r>
    </w:p>
    <w:p w:rsidR="007A41FE" w:rsidRDefault="007A41FE" w:rsidP="007A41FE">
      <w:pPr>
        <w:pStyle w:val="af4"/>
        <w:shd w:val="clear" w:color="auto" w:fill="FFFFFF"/>
        <w:spacing w:before="0" w:beforeAutospacing="0" w:after="0" w:afterAutospacing="0"/>
        <w:rPr>
          <w:rFonts w:ascii="Roboto Condensed" w:hAnsi="Roboto Condensed"/>
          <w:color w:val="555555"/>
          <w:sz w:val="21"/>
          <w:szCs w:val="21"/>
        </w:rPr>
      </w:pPr>
      <w:r>
        <w:rPr>
          <w:rFonts w:ascii="Roboto Condensed" w:hAnsi="Roboto Condensed"/>
          <w:noProof/>
          <w:color w:val="555555"/>
          <w:sz w:val="21"/>
          <w:szCs w:val="21"/>
        </w:rPr>
        <w:drawing>
          <wp:inline distT="0" distB="0" distL="0" distR="0">
            <wp:extent cx="4533900" cy="426720"/>
            <wp:effectExtent l="0" t="0" r="0" b="0"/>
            <wp:docPr id="223" name="Рисунок 223" descr="https://ekonomstat.ru/images/kurs-lekcij-po-statistike/otnositelnye-velichiny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konomstat.ru/images/kurs-lekcij-po-statistike/otnositelnye-velichiny_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FE" w:rsidRPr="005C79DD" w:rsidRDefault="007A41FE" w:rsidP="005C79DD">
      <w:pPr>
        <w:pStyle w:val="af4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i/>
          <w:color w:val="555555"/>
          <w:sz w:val="21"/>
          <w:szCs w:val="21"/>
        </w:rPr>
      </w:pPr>
      <w:r w:rsidRPr="005C79DD">
        <w:rPr>
          <w:i/>
          <w:color w:val="000000"/>
          <w:lang w:bidi="ru-RU"/>
        </w:rPr>
        <w:t>Относительная величина выполнения пла</w:t>
      </w:r>
      <w:r w:rsidR="005C79DD">
        <w:rPr>
          <w:i/>
          <w:color w:val="000000"/>
          <w:lang w:bidi="ru-RU"/>
        </w:rPr>
        <w:t>на п</w:t>
      </w:r>
      <w:r w:rsidRPr="005C79DD">
        <w:rPr>
          <w:color w:val="000000"/>
        </w:rPr>
        <w:t>олуча</w:t>
      </w:r>
      <w:r w:rsidR="005C79DD">
        <w:rPr>
          <w:color w:val="000000"/>
        </w:rPr>
        <w:t>ется</w:t>
      </w:r>
      <w:r w:rsidRPr="005C79DD">
        <w:rPr>
          <w:color w:val="000000"/>
        </w:rPr>
        <w:t xml:space="preserve"> в результате деления фактически достигнутого уровня в отчетном периоде на плановое задание этого же периода:</w:t>
      </w:r>
    </w:p>
    <w:p w:rsidR="007A41FE" w:rsidRDefault="007A41FE" w:rsidP="007A41FE">
      <w:pPr>
        <w:pStyle w:val="af4"/>
        <w:shd w:val="clear" w:color="auto" w:fill="FFFFFF"/>
        <w:spacing w:before="0" w:beforeAutospacing="0" w:after="0" w:afterAutospacing="0"/>
        <w:rPr>
          <w:rFonts w:ascii="Roboto Condensed" w:hAnsi="Roboto Condensed"/>
          <w:color w:val="555555"/>
          <w:sz w:val="21"/>
          <w:szCs w:val="21"/>
        </w:rPr>
      </w:pPr>
      <w:r>
        <w:rPr>
          <w:rFonts w:ascii="Roboto Condensed" w:hAnsi="Roboto Condensed"/>
          <w:noProof/>
          <w:color w:val="555555"/>
          <w:sz w:val="21"/>
          <w:szCs w:val="21"/>
        </w:rPr>
        <w:drawing>
          <wp:inline distT="0" distB="0" distL="0" distR="0">
            <wp:extent cx="4732020" cy="457200"/>
            <wp:effectExtent l="0" t="0" r="0" b="0"/>
            <wp:docPr id="221" name="Рисунок 221" descr="https://ekonomstat.ru/images/kurs-lekcij-po-statistike/otnositelnye-velichiny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konomstat.ru/images/kurs-lekcij-po-statistike/otnositelnye-velichiny_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FE" w:rsidRDefault="007A41FE" w:rsidP="005C79DD">
      <w:pPr>
        <w:pStyle w:val="160"/>
        <w:shd w:val="clear" w:color="auto" w:fill="auto"/>
        <w:spacing w:line="240" w:lineRule="auto"/>
        <w:ind w:firstLine="0"/>
      </w:pPr>
    </w:p>
    <w:p w:rsidR="005C79DD" w:rsidRDefault="005C79DD" w:rsidP="005C79DD">
      <w:pPr>
        <w:pStyle w:val="38"/>
        <w:shd w:val="clear" w:color="auto" w:fill="auto"/>
        <w:spacing w:line="240" w:lineRule="auto"/>
        <w:ind w:firstLine="0"/>
      </w:pPr>
      <w:r>
        <w:t>2 группа.</w:t>
      </w:r>
    </w:p>
    <w:p w:rsidR="005C79DD" w:rsidRPr="005C79DD" w:rsidRDefault="005C79DD" w:rsidP="005C79DD">
      <w:pPr>
        <w:pStyle w:val="ac"/>
        <w:shd w:val="clear" w:color="auto" w:fill="auto"/>
        <w:spacing w:line="240" w:lineRule="auto"/>
      </w:pPr>
      <w:r w:rsidRPr="005C79DD">
        <w:rPr>
          <w:i/>
          <w:iCs/>
        </w:rPr>
        <w:t>Относительная величина динамики</w:t>
      </w:r>
      <w:r w:rsidRPr="005C79DD">
        <w:rPr>
          <w:i/>
        </w:rPr>
        <w:t xml:space="preserve"> </w:t>
      </w:r>
      <w:r w:rsidRPr="005C79DD">
        <w:t>характеризует изменения общественных явлений во времени, получаются в результате деления фактического уровня отчетного периода на фактический уровень базового периода:</w:t>
      </w:r>
    </w:p>
    <w:p w:rsidR="005C79DD" w:rsidRPr="004F0E8D" w:rsidRDefault="005C79DD" w:rsidP="004F0E8D">
      <w:pPr>
        <w:pStyle w:val="af4"/>
        <w:shd w:val="clear" w:color="auto" w:fill="FFFFFF"/>
        <w:spacing w:before="225" w:beforeAutospacing="0" w:after="225" w:afterAutospacing="0"/>
        <w:rPr>
          <w:rFonts w:ascii="Roboto Condensed" w:hAnsi="Roboto Condensed"/>
          <w:color w:val="555555"/>
          <w:sz w:val="21"/>
          <w:szCs w:val="21"/>
        </w:rPr>
      </w:pPr>
      <w:r>
        <w:rPr>
          <w:rFonts w:ascii="Roboto Condensed" w:hAnsi="Roboto Condensed"/>
          <w:noProof/>
          <w:color w:val="555555"/>
          <w:sz w:val="21"/>
          <w:szCs w:val="21"/>
        </w:rPr>
        <w:drawing>
          <wp:inline distT="0" distB="0" distL="0" distR="0">
            <wp:extent cx="4655820" cy="426720"/>
            <wp:effectExtent l="0" t="0" r="0" b="0"/>
            <wp:docPr id="225" name="Рисунок 225" descr="https://ekonomstat.ru/images/kurs-lekcij-po-statistike/otnositelnye-velichiny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konomstat.ru/images/kurs-lekcij-po-statistike/otnositelnye-velichiny_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E8D" w:rsidRPr="004F0E8D" w:rsidRDefault="005C79DD" w:rsidP="004F0E8D">
      <w:pPr>
        <w:pStyle w:val="160"/>
        <w:shd w:val="clear" w:color="auto" w:fill="auto"/>
        <w:spacing w:line="240" w:lineRule="auto"/>
        <w:ind w:firstLine="0"/>
        <w:rPr>
          <w:b w:val="0"/>
          <w:i w:val="0"/>
        </w:rPr>
      </w:pPr>
      <w:r w:rsidRPr="005C79DD">
        <w:rPr>
          <w:rStyle w:val="ad"/>
          <w:b w:val="0"/>
          <w:bCs w:val="0"/>
          <w:i/>
        </w:rPr>
        <w:t>Относительная величина сравнения</w:t>
      </w:r>
      <w:r>
        <w:rPr>
          <w:rStyle w:val="2Exact"/>
        </w:rPr>
        <w:t xml:space="preserve"> </w:t>
      </w:r>
      <w:r w:rsidRPr="005C79DD">
        <w:rPr>
          <w:rStyle w:val="2Exact"/>
          <w:b w:val="0"/>
          <w:i w:val="0"/>
        </w:rPr>
        <w:t>получается в результате сравнения одноименных уровней, относящихся к различным объектам или территориям, но к одному и тому же времени</w:t>
      </w:r>
    </w:p>
    <w:p w:rsidR="005C79DD" w:rsidRPr="004F0E8D" w:rsidRDefault="004F0E8D" w:rsidP="004F0E8D">
      <w:pPr>
        <w:pStyle w:val="af4"/>
        <w:shd w:val="clear" w:color="auto" w:fill="FFFFFF"/>
        <w:spacing w:before="225" w:beforeAutospacing="0" w:after="225" w:afterAutospacing="0"/>
        <w:rPr>
          <w:rFonts w:ascii="Roboto Condensed" w:hAnsi="Roboto Condensed"/>
          <w:color w:val="555555"/>
          <w:sz w:val="21"/>
          <w:szCs w:val="21"/>
        </w:rPr>
      </w:pPr>
      <w:r>
        <w:rPr>
          <w:rFonts w:ascii="Roboto Condensed" w:hAnsi="Roboto Condensed"/>
          <w:noProof/>
          <w:color w:val="555555"/>
          <w:sz w:val="21"/>
          <w:szCs w:val="21"/>
        </w:rPr>
        <w:drawing>
          <wp:inline distT="0" distB="0" distL="0" distR="0">
            <wp:extent cx="2621280" cy="457200"/>
            <wp:effectExtent l="0" t="0" r="7620" b="0"/>
            <wp:docPr id="231" name="Рисунок 231" descr="https://ekonomstat.ru/images/kurs-lekcij-po-statistike/otnositelnye-velichiny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konomstat.ru/images/kurs-lekcij-po-statistike/otnositelnye-velichiny_1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9B5" w:rsidRDefault="008458D8" w:rsidP="005C79DD">
      <w:pPr>
        <w:pStyle w:val="160"/>
        <w:shd w:val="clear" w:color="auto" w:fill="auto"/>
        <w:spacing w:line="240" w:lineRule="auto"/>
        <w:ind w:firstLine="0"/>
      </w:pPr>
      <w:r>
        <w:t>3 группа.</w:t>
      </w:r>
    </w:p>
    <w:p w:rsidR="00C529B5" w:rsidRDefault="008458D8" w:rsidP="005C79DD">
      <w:pPr>
        <w:pStyle w:val="24"/>
        <w:shd w:val="clear" w:color="auto" w:fill="auto"/>
        <w:spacing w:before="0" w:line="240" w:lineRule="auto"/>
        <w:ind w:firstLine="0"/>
        <w:jc w:val="both"/>
      </w:pPr>
      <w:r>
        <w:rPr>
          <w:rStyle w:val="27"/>
        </w:rPr>
        <w:t>Относительн</w:t>
      </w:r>
      <w:r w:rsidR="004F0E8D">
        <w:rPr>
          <w:rStyle w:val="27"/>
        </w:rPr>
        <w:t>ая</w:t>
      </w:r>
      <w:r>
        <w:rPr>
          <w:rStyle w:val="27"/>
        </w:rPr>
        <w:t xml:space="preserve"> величин</w:t>
      </w:r>
      <w:r w:rsidR="004F0E8D">
        <w:rPr>
          <w:rStyle w:val="27"/>
        </w:rPr>
        <w:t>а</w:t>
      </w:r>
      <w:r>
        <w:rPr>
          <w:rStyle w:val="27"/>
        </w:rPr>
        <w:t xml:space="preserve"> структуры</w:t>
      </w:r>
      <w:r>
        <w:t xml:space="preserve"> </w:t>
      </w:r>
      <w:r w:rsidR="004F0E8D" w:rsidRPr="004F0E8D">
        <w:t xml:space="preserve">характеризует состав изучаемой совокупности, </w:t>
      </w:r>
      <w:r w:rsidR="004F0E8D">
        <w:t>рассчитывается</w:t>
      </w:r>
      <w:r>
        <w:t xml:space="preserve"> как отношение объема части совокупности к абсолютной величине всей совокупности, определяя тем самым долю (удельный вес) части в общем объеме совокупности:</w:t>
      </w:r>
    </w:p>
    <w:p w:rsidR="00C529B5" w:rsidRDefault="008458D8" w:rsidP="005C79DD">
      <w:pPr>
        <w:pStyle w:val="24"/>
        <w:shd w:val="clear" w:color="auto" w:fill="auto"/>
        <w:spacing w:before="0" w:line="240" w:lineRule="auto"/>
        <w:ind w:firstLine="0"/>
        <w:jc w:val="both"/>
      </w:pPr>
      <w:r>
        <w:t>Обычно этот показатель вычисляется в процентах и сумма всех частей равна 100 %.</w:t>
      </w:r>
    </w:p>
    <w:p w:rsidR="005C79DD" w:rsidRPr="004F0E8D" w:rsidRDefault="005C79DD" w:rsidP="004F0E8D">
      <w:pPr>
        <w:pStyle w:val="af4"/>
        <w:shd w:val="clear" w:color="auto" w:fill="FFFFFF"/>
        <w:spacing w:before="225" w:beforeAutospacing="0" w:after="225" w:afterAutospacing="0"/>
        <w:rPr>
          <w:rStyle w:val="27"/>
          <w:rFonts w:ascii="Roboto Condensed" w:hAnsi="Roboto Condensed"/>
          <w:i w:val="0"/>
          <w:iCs w:val="0"/>
          <w:color w:val="555555"/>
          <w:sz w:val="21"/>
          <w:szCs w:val="21"/>
          <w:lang w:bidi="ar-SA"/>
        </w:rPr>
      </w:pPr>
      <w:r>
        <w:rPr>
          <w:rFonts w:ascii="Roboto Condensed" w:hAnsi="Roboto Condensed"/>
          <w:noProof/>
          <w:color w:val="555555"/>
          <w:sz w:val="21"/>
          <w:szCs w:val="21"/>
        </w:rPr>
        <w:drawing>
          <wp:inline distT="0" distB="0" distL="0" distR="0">
            <wp:extent cx="3848100" cy="419100"/>
            <wp:effectExtent l="0" t="0" r="0" b="0"/>
            <wp:docPr id="227" name="Рисунок 227" descr="https://ekonomstat.ru/images/kurs-lekcij-po-statistike/otnositelnye-velichiny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konomstat.ru/images/kurs-lekcij-po-statistike/otnositelnye-velichiny_7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9B5" w:rsidRDefault="008458D8" w:rsidP="005C79DD">
      <w:pPr>
        <w:pStyle w:val="24"/>
        <w:shd w:val="clear" w:color="auto" w:fill="auto"/>
        <w:spacing w:before="0" w:line="240" w:lineRule="auto"/>
        <w:ind w:firstLine="0"/>
        <w:jc w:val="both"/>
      </w:pPr>
      <w:r>
        <w:rPr>
          <w:rStyle w:val="27"/>
        </w:rPr>
        <w:t>Относительная величина координации</w:t>
      </w:r>
      <w:r>
        <w:t xml:space="preserve"> характеризует соотношение между двумя частями исследуемой совокупности, одна из которых выступает как база сравнения:</w:t>
      </w:r>
    </w:p>
    <w:p w:rsidR="00C529B5" w:rsidRDefault="008458D8" w:rsidP="005C79DD">
      <w:pPr>
        <w:pStyle w:val="24"/>
        <w:shd w:val="clear" w:color="auto" w:fill="auto"/>
        <w:spacing w:before="0" w:line="240" w:lineRule="auto"/>
        <w:ind w:firstLine="0"/>
        <w:jc w:val="both"/>
      </w:pPr>
      <w:r>
        <w:t>За базу сравнения обычно принимается та часть, которая имеет наибольший вес в совокупности, или более значимая по сравнению с другими.</w:t>
      </w:r>
    </w:p>
    <w:p w:rsidR="005C79DD" w:rsidRPr="004F0E8D" w:rsidRDefault="005C79DD" w:rsidP="004F0E8D">
      <w:pPr>
        <w:pStyle w:val="af4"/>
        <w:shd w:val="clear" w:color="auto" w:fill="FFFFFF"/>
        <w:spacing w:before="225" w:beforeAutospacing="0" w:after="225" w:afterAutospacing="0"/>
        <w:rPr>
          <w:rFonts w:ascii="Roboto Condensed" w:hAnsi="Roboto Condensed"/>
          <w:color w:val="555555"/>
          <w:sz w:val="21"/>
          <w:szCs w:val="21"/>
        </w:rPr>
      </w:pPr>
      <w:r>
        <w:rPr>
          <w:rFonts w:ascii="Roboto Condensed" w:hAnsi="Roboto Condensed"/>
          <w:noProof/>
          <w:color w:val="555555"/>
          <w:sz w:val="21"/>
          <w:szCs w:val="21"/>
        </w:rPr>
        <w:drawing>
          <wp:inline distT="0" distB="0" distL="0" distR="0">
            <wp:extent cx="2598420" cy="426720"/>
            <wp:effectExtent l="0" t="0" r="0" b="0"/>
            <wp:docPr id="229" name="Рисунок 229" descr="https://ekonomstat.ru/images/kurs-lekcij-po-statistike/otnositelnye-velichiny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konomstat.ru/images/kurs-lekcij-po-statistike/otnositelnye-velichiny_9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9B5" w:rsidRDefault="008458D8" w:rsidP="005C79DD">
      <w:pPr>
        <w:pStyle w:val="160"/>
        <w:shd w:val="clear" w:color="auto" w:fill="auto"/>
        <w:spacing w:line="240" w:lineRule="auto"/>
        <w:ind w:firstLine="0"/>
      </w:pPr>
      <w:r>
        <w:t>4 группа.</w:t>
      </w:r>
    </w:p>
    <w:p w:rsidR="005C79DD" w:rsidRDefault="004F0E8D" w:rsidP="005C79DD">
      <w:pPr>
        <w:pStyle w:val="24"/>
        <w:shd w:val="clear" w:color="auto" w:fill="auto"/>
        <w:spacing w:before="0" w:line="240" w:lineRule="auto"/>
        <w:ind w:firstLine="0"/>
        <w:jc w:val="both"/>
      </w:pPr>
      <w:r>
        <w:rPr>
          <w:rStyle w:val="27"/>
        </w:rPr>
        <w:t>Относительная величина</w:t>
      </w:r>
      <w:r w:rsidR="008458D8">
        <w:rPr>
          <w:rStyle w:val="27"/>
        </w:rPr>
        <w:t xml:space="preserve"> интенсивности</w:t>
      </w:r>
      <w:r w:rsidR="008458D8">
        <w:t xml:space="preserve"> </w:t>
      </w:r>
      <w:r>
        <w:t>п</w:t>
      </w:r>
      <w:r w:rsidRPr="004F0E8D">
        <w:t>оказывает, сколько единиц одной совокупности приходится на единицу другой совокупности и характеризует степень распространен</w:t>
      </w:r>
      <w:r>
        <w:t>ия явления в определенной среде.</w:t>
      </w:r>
    </w:p>
    <w:p w:rsidR="004F0E8D" w:rsidRPr="004F0E8D" w:rsidRDefault="004F0E8D" w:rsidP="004F0E8D">
      <w:pPr>
        <w:pStyle w:val="af4"/>
        <w:shd w:val="clear" w:color="auto" w:fill="FFFFFF"/>
        <w:spacing w:before="225" w:beforeAutospacing="0" w:after="225" w:afterAutospacing="0"/>
        <w:rPr>
          <w:rFonts w:ascii="Roboto Condensed" w:hAnsi="Roboto Condensed"/>
          <w:color w:val="555555"/>
          <w:sz w:val="21"/>
          <w:szCs w:val="21"/>
        </w:rPr>
      </w:pPr>
      <w:r>
        <w:rPr>
          <w:rFonts w:ascii="Roboto Condensed" w:hAnsi="Roboto Condensed"/>
          <w:noProof/>
          <w:color w:val="555555"/>
          <w:sz w:val="21"/>
          <w:szCs w:val="21"/>
        </w:rPr>
        <w:drawing>
          <wp:inline distT="0" distB="0" distL="0" distR="0">
            <wp:extent cx="2819400" cy="426720"/>
            <wp:effectExtent l="0" t="0" r="0" b="0"/>
            <wp:docPr id="233" name="Рисунок 233" descr="https://ekonomstat.ru/images/kurs-lekcij-po-statistike/otnositelnye-velichiny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konomstat.ru/images/kurs-lekcij-po-statistike/otnositelnye-velichiny_1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9B5" w:rsidRPr="004F0E8D" w:rsidRDefault="008458D8" w:rsidP="008458D8">
      <w:pPr>
        <w:pStyle w:val="2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16" w:name="bookmark86"/>
      <w:bookmarkStart w:id="17" w:name="bookmark87"/>
      <w:r w:rsidRPr="004F0E8D">
        <w:rPr>
          <w:sz w:val="28"/>
          <w:szCs w:val="28"/>
        </w:rPr>
        <w:lastRenderedPageBreak/>
        <w:t>Тема 6. Средние величины и основные показатели вариации</w:t>
      </w:r>
      <w:bookmarkEnd w:id="16"/>
      <w:bookmarkEnd w:id="17"/>
    </w:p>
    <w:p w:rsidR="00C529B5" w:rsidRPr="004F0E8D" w:rsidRDefault="008458D8" w:rsidP="008458D8">
      <w:pPr>
        <w:pStyle w:val="34"/>
        <w:keepNext/>
        <w:keepLines/>
        <w:shd w:val="clear" w:color="auto" w:fill="auto"/>
        <w:spacing w:after="0" w:line="240" w:lineRule="auto"/>
      </w:pPr>
      <w:bookmarkStart w:id="18" w:name="bookmark88"/>
      <w:r w:rsidRPr="004F0E8D">
        <w:t>Средние величины</w:t>
      </w:r>
      <w:bookmarkEnd w:id="18"/>
    </w:p>
    <w:p w:rsidR="004F0E8D" w:rsidRDefault="004F0E8D" w:rsidP="008458D8">
      <w:pPr>
        <w:pStyle w:val="24"/>
        <w:shd w:val="clear" w:color="auto" w:fill="auto"/>
        <w:spacing w:before="0" w:line="240" w:lineRule="auto"/>
        <w:ind w:firstLine="740"/>
        <w:jc w:val="both"/>
        <w:rPr>
          <w:rStyle w:val="27"/>
        </w:rPr>
      </w:pPr>
    </w:p>
    <w:p w:rsidR="00C529B5" w:rsidRDefault="008458D8" w:rsidP="00A55E50">
      <w:pPr>
        <w:pStyle w:val="24"/>
        <w:shd w:val="clear" w:color="auto" w:fill="auto"/>
        <w:spacing w:before="0" w:line="240" w:lineRule="auto"/>
        <w:ind w:firstLine="740"/>
        <w:jc w:val="both"/>
      </w:pPr>
      <w:r>
        <w:rPr>
          <w:rStyle w:val="27"/>
        </w:rPr>
        <w:t>Средняя величина</w:t>
      </w:r>
      <w:r>
        <w:t xml:space="preserve"> в статистике - важнейший вид обобщающего показателя, характеризующего типичный уровень варьирующего признака в расчете на единицу однородной совокупности. </w:t>
      </w:r>
    </w:p>
    <w:p w:rsidR="00C529B5" w:rsidRPr="00A55E50" w:rsidRDefault="004F0E8D" w:rsidP="00A55E50">
      <w:pPr>
        <w:pStyle w:val="24"/>
        <w:shd w:val="clear" w:color="auto" w:fill="auto"/>
        <w:spacing w:before="0" w:line="240" w:lineRule="auto"/>
        <w:ind w:firstLine="708"/>
        <w:jc w:val="both"/>
        <w:rPr>
          <w:i/>
          <w:iCs/>
        </w:rPr>
      </w:pPr>
      <w:r>
        <w:t>С</w:t>
      </w:r>
      <w:r w:rsidR="008458D8">
        <w:t xml:space="preserve">редние </w:t>
      </w:r>
      <w:r>
        <w:t xml:space="preserve">величины </w:t>
      </w:r>
      <w:r w:rsidR="008458D8">
        <w:t xml:space="preserve">в зависимости от представления исходных данных могут быть </w:t>
      </w:r>
      <w:r w:rsidR="008458D8">
        <w:rPr>
          <w:rStyle w:val="27"/>
        </w:rPr>
        <w:t>простыми</w:t>
      </w:r>
      <w:r w:rsidR="008458D8">
        <w:t xml:space="preserve"> и </w:t>
      </w:r>
      <w:r w:rsidR="008458D8">
        <w:rPr>
          <w:rStyle w:val="27"/>
        </w:rPr>
        <w:t>взвешенными.</w:t>
      </w:r>
      <w:r w:rsidR="00A55E50">
        <w:rPr>
          <w:rStyle w:val="27"/>
        </w:rPr>
        <w:t xml:space="preserve"> </w:t>
      </w:r>
      <w:r w:rsidR="008458D8">
        <w:t xml:space="preserve">Различие в видах средних заключается в том, что </w:t>
      </w:r>
      <w:r w:rsidR="008458D8">
        <w:rPr>
          <w:rStyle w:val="27"/>
        </w:rPr>
        <w:t>простая</w:t>
      </w:r>
      <w:r w:rsidR="008458D8">
        <w:t xml:space="preserve"> рассчитывается по несгруппированным данным, а </w:t>
      </w:r>
      <w:r w:rsidR="008458D8">
        <w:rPr>
          <w:rStyle w:val="27"/>
        </w:rPr>
        <w:t>взвешенная</w:t>
      </w:r>
      <w:r w:rsidR="008458D8">
        <w:t xml:space="preserve"> - по сгруппированным.</w:t>
      </w:r>
    </w:p>
    <w:p w:rsidR="008060CB" w:rsidRDefault="008060CB" w:rsidP="00A55E50">
      <w:pPr>
        <w:pStyle w:val="24"/>
        <w:shd w:val="clear" w:color="auto" w:fill="auto"/>
        <w:spacing w:before="0" w:line="240" w:lineRule="auto"/>
        <w:ind w:firstLine="708"/>
        <w:jc w:val="both"/>
      </w:pPr>
      <w:r w:rsidRPr="008060CB">
        <w:rPr>
          <w:b/>
        </w:rPr>
        <w:t>Средняя арифметическая величина</w:t>
      </w:r>
      <w:r>
        <w:t xml:space="preserve"> в</w:t>
      </w:r>
      <w:r w:rsidR="008458D8">
        <w:t xml:space="preserve"> отличие от других степенных средних применяется только в вариационном ряду, имеющем своими элементами варианты и частоты. </w:t>
      </w:r>
    </w:p>
    <w:p w:rsidR="00C52477" w:rsidRPr="00C52477" w:rsidRDefault="00C52477" w:rsidP="00A55E50">
      <w:pPr>
        <w:pStyle w:val="24"/>
        <w:shd w:val="clear" w:color="auto" w:fill="auto"/>
        <w:spacing w:before="0" w:line="240" w:lineRule="auto"/>
        <w:ind w:firstLine="708"/>
        <w:jc w:val="both"/>
      </w:pPr>
      <w:r w:rsidRPr="00C52477">
        <w:rPr>
          <w:i/>
          <w:iCs/>
        </w:rPr>
        <w:t>Средняя арифметическая простая</w:t>
      </w:r>
      <w:r w:rsidRPr="00C52477">
        <w:t> используется в тех случаях, когда расчет осуществляется по не</w:t>
      </w:r>
      <w:r>
        <w:t xml:space="preserve">сгруппированным данным и </w:t>
      </w:r>
      <w:r w:rsidRPr="00C52477">
        <w:t>вычисляется по формуле:</w:t>
      </w:r>
    </w:p>
    <w:tbl>
      <w:tblPr>
        <w:tblW w:w="0" w:type="auto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</w:tblGrid>
      <w:tr w:rsidR="00C52477" w:rsidRPr="00C52477" w:rsidTr="00C52477">
        <w:trPr>
          <w:tblCellSpacing w:w="60" w:type="dxa"/>
        </w:trPr>
        <w:tc>
          <w:tcPr>
            <w:tcW w:w="0" w:type="auto"/>
            <w:vAlign w:val="center"/>
            <w:hideMark/>
          </w:tcPr>
          <w:p w:rsidR="00C52477" w:rsidRPr="00C52477" w:rsidRDefault="00C52477" w:rsidP="00A55E50">
            <w:pPr>
              <w:pStyle w:val="24"/>
              <w:shd w:val="clear" w:color="auto" w:fill="auto"/>
              <w:spacing w:before="0" w:line="240" w:lineRule="auto"/>
              <w:ind w:firstLine="0"/>
              <w:jc w:val="both"/>
            </w:pPr>
            <w:r w:rsidRPr="00C52477">
              <w:drawing>
                <wp:inline distT="0" distB="0" distL="0" distR="0">
                  <wp:extent cx="2583180" cy="784860"/>
                  <wp:effectExtent l="0" t="0" r="7620" b="0"/>
                  <wp:docPr id="242" name="Рисунок 242" descr="форм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форм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2477" w:rsidRPr="00C52477" w:rsidRDefault="00C52477" w:rsidP="00A55E50">
      <w:pPr>
        <w:pStyle w:val="24"/>
        <w:shd w:val="clear" w:color="auto" w:fill="auto"/>
        <w:spacing w:before="0" w:line="240" w:lineRule="auto"/>
        <w:ind w:firstLine="708"/>
        <w:jc w:val="both"/>
      </w:pPr>
      <w:r w:rsidRPr="00C52477">
        <w:t xml:space="preserve">При расчете средних величин отдельные значения осредняемого признака могут повторяться, встречаться по несколько раз. В подобных случаях расчет средней производится по сгруппированным данным или вариационным рядам. </w:t>
      </w:r>
    </w:p>
    <w:p w:rsidR="00C52477" w:rsidRPr="00C52477" w:rsidRDefault="00C52477" w:rsidP="00A55E50">
      <w:pPr>
        <w:pStyle w:val="24"/>
        <w:shd w:val="clear" w:color="auto" w:fill="auto"/>
        <w:spacing w:before="0" w:line="240" w:lineRule="auto"/>
        <w:ind w:firstLine="708"/>
        <w:jc w:val="both"/>
      </w:pPr>
      <w:r w:rsidRPr="00C52477">
        <w:rPr>
          <w:i/>
          <w:iCs/>
        </w:rPr>
        <w:t>Средняя арифметическая взвешенная</w:t>
      </w:r>
      <w:r w:rsidRPr="00C52477">
        <w:t> определяется по формуле:</w:t>
      </w:r>
    </w:p>
    <w:tbl>
      <w:tblPr>
        <w:tblW w:w="0" w:type="auto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</w:tblGrid>
      <w:tr w:rsidR="00C52477" w:rsidRPr="00C52477" w:rsidTr="00C52477">
        <w:trPr>
          <w:tblCellSpacing w:w="60" w:type="dxa"/>
        </w:trPr>
        <w:tc>
          <w:tcPr>
            <w:tcW w:w="0" w:type="auto"/>
            <w:vAlign w:val="center"/>
            <w:hideMark/>
          </w:tcPr>
          <w:p w:rsidR="00C52477" w:rsidRPr="00C52477" w:rsidRDefault="00C52477" w:rsidP="00A55E50">
            <w:r w:rsidRPr="00C52477">
              <w:rPr>
                <w:noProof/>
                <w:lang w:bidi="ar-SA"/>
              </w:rPr>
              <w:drawing>
                <wp:inline distT="0" distB="0" distL="0" distR="0">
                  <wp:extent cx="1280160" cy="723900"/>
                  <wp:effectExtent l="0" t="0" r="0" b="0"/>
                  <wp:docPr id="241" name="Рисунок 241" descr="форм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форм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2477" w:rsidRPr="00C52477" w:rsidRDefault="00C52477" w:rsidP="00A55E50">
      <w:pPr>
        <w:pStyle w:val="af4"/>
        <w:spacing w:before="0" w:beforeAutospacing="0" w:after="0" w:afterAutospacing="0"/>
        <w:ind w:firstLine="708"/>
        <w:jc w:val="both"/>
        <w:rPr>
          <w:color w:val="000000"/>
        </w:rPr>
      </w:pPr>
      <w:r w:rsidRPr="00A55E50">
        <w:rPr>
          <w:b/>
          <w:color w:val="000000"/>
        </w:rPr>
        <w:t>Средние гармонические</w:t>
      </w:r>
      <w:r w:rsidRPr="00C52477">
        <w:rPr>
          <w:color w:val="000000"/>
        </w:rPr>
        <w:t xml:space="preserve"> используются тогда, когда по экономическому содержанию имеется информация для числителя, а для знаменателя ее необходимо предварительно определить.</w:t>
      </w:r>
    </w:p>
    <w:p w:rsidR="00C52477" w:rsidRPr="00C52477" w:rsidRDefault="00C52477" w:rsidP="00A55E50">
      <w:pPr>
        <w:pStyle w:val="af4"/>
        <w:spacing w:before="0" w:beforeAutospacing="0" w:after="0" w:afterAutospacing="0"/>
        <w:ind w:firstLine="708"/>
        <w:jc w:val="both"/>
        <w:rPr>
          <w:color w:val="000000"/>
        </w:rPr>
      </w:pPr>
      <w:r w:rsidRPr="00A55E50">
        <w:rPr>
          <w:rStyle w:val="af5"/>
          <w:bCs/>
          <w:color w:val="000000"/>
        </w:rPr>
        <w:t>Средняя гармоническая простая</w:t>
      </w:r>
      <w:r w:rsidRPr="00C52477">
        <w:rPr>
          <w:color w:val="000000"/>
        </w:rPr>
        <w:t> определяется по формуле:</w:t>
      </w:r>
    </w:p>
    <w:tbl>
      <w:tblPr>
        <w:tblW w:w="0" w:type="auto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</w:tblGrid>
      <w:tr w:rsidR="00C52477" w:rsidRPr="00C52477" w:rsidTr="00C52477">
        <w:trPr>
          <w:tblCellSpacing w:w="60" w:type="dxa"/>
        </w:trPr>
        <w:tc>
          <w:tcPr>
            <w:tcW w:w="0" w:type="auto"/>
            <w:vAlign w:val="center"/>
            <w:hideMark/>
          </w:tcPr>
          <w:p w:rsidR="00C52477" w:rsidRPr="00C52477" w:rsidRDefault="00C52477" w:rsidP="00A55E50">
            <w:r w:rsidRPr="00C52477">
              <w:rPr>
                <w:noProof/>
                <w:lang w:bidi="ar-SA"/>
              </w:rPr>
              <w:drawing>
                <wp:inline distT="0" distB="0" distL="0" distR="0">
                  <wp:extent cx="1356360" cy="899160"/>
                  <wp:effectExtent l="0" t="0" r="0" b="0"/>
                  <wp:docPr id="240" name="Рисунок 240" descr="форм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форм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2477" w:rsidRPr="00C52477" w:rsidRDefault="00C52477" w:rsidP="00A55E50">
      <w:pPr>
        <w:pStyle w:val="af4"/>
        <w:spacing w:before="0" w:beforeAutospacing="0" w:after="0" w:afterAutospacing="0"/>
        <w:ind w:firstLine="708"/>
        <w:jc w:val="both"/>
        <w:rPr>
          <w:color w:val="000000"/>
        </w:rPr>
      </w:pPr>
      <w:r w:rsidRPr="00A55E50">
        <w:rPr>
          <w:rStyle w:val="af5"/>
          <w:bCs/>
          <w:color w:val="000000"/>
        </w:rPr>
        <w:t>Средняя гармоническая взвешенная</w:t>
      </w:r>
      <w:r w:rsidRPr="00C52477">
        <w:rPr>
          <w:color w:val="000000"/>
        </w:rPr>
        <w:t> определяется по формуле:</w:t>
      </w:r>
    </w:p>
    <w:tbl>
      <w:tblPr>
        <w:tblW w:w="0" w:type="auto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</w:tblGrid>
      <w:tr w:rsidR="00C52477" w:rsidRPr="00C52477" w:rsidTr="00C52477">
        <w:trPr>
          <w:tblCellSpacing w:w="60" w:type="dxa"/>
        </w:trPr>
        <w:tc>
          <w:tcPr>
            <w:tcW w:w="0" w:type="auto"/>
            <w:vAlign w:val="center"/>
            <w:hideMark/>
          </w:tcPr>
          <w:p w:rsidR="00C52477" w:rsidRPr="00C52477" w:rsidRDefault="00C52477" w:rsidP="00A55E50">
            <w:r w:rsidRPr="00C52477">
              <w:rPr>
                <w:noProof/>
                <w:lang w:bidi="ar-SA"/>
              </w:rPr>
              <w:drawing>
                <wp:inline distT="0" distB="0" distL="0" distR="0">
                  <wp:extent cx="2133600" cy="944880"/>
                  <wp:effectExtent l="0" t="0" r="0" b="7620"/>
                  <wp:docPr id="239" name="Рисунок 239" descr="форм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форм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2477" w:rsidRPr="00A55E50" w:rsidRDefault="00A55E50" w:rsidP="00A55E50">
      <w:pPr>
        <w:pStyle w:val="af4"/>
        <w:spacing w:before="0" w:beforeAutospacing="0" w:after="0" w:afterAutospacing="0"/>
        <w:ind w:firstLine="708"/>
        <w:jc w:val="both"/>
        <w:rPr>
          <w:i/>
          <w:color w:val="000000"/>
        </w:rPr>
      </w:pPr>
      <w:r>
        <w:rPr>
          <w:rStyle w:val="af5"/>
          <w:b/>
          <w:bCs/>
          <w:i w:val="0"/>
          <w:color w:val="000000"/>
        </w:rPr>
        <w:t>С</w:t>
      </w:r>
      <w:r w:rsidRPr="00A55E50">
        <w:rPr>
          <w:rStyle w:val="af5"/>
          <w:b/>
          <w:bCs/>
          <w:i w:val="0"/>
          <w:color w:val="000000"/>
        </w:rPr>
        <w:t>труктурны</w:t>
      </w:r>
      <w:r>
        <w:rPr>
          <w:rStyle w:val="af5"/>
          <w:b/>
          <w:bCs/>
          <w:i w:val="0"/>
          <w:color w:val="000000"/>
        </w:rPr>
        <w:t>е</w:t>
      </w:r>
      <w:r w:rsidRPr="00A55E50">
        <w:rPr>
          <w:rStyle w:val="af5"/>
          <w:b/>
          <w:bCs/>
          <w:i w:val="0"/>
          <w:color w:val="000000"/>
        </w:rPr>
        <w:t xml:space="preserve"> средни</w:t>
      </w:r>
      <w:r>
        <w:rPr>
          <w:rStyle w:val="af5"/>
          <w:b/>
          <w:bCs/>
          <w:i w:val="0"/>
          <w:color w:val="000000"/>
        </w:rPr>
        <w:t>е</w:t>
      </w:r>
      <w:r w:rsidRPr="00A55E50">
        <w:rPr>
          <w:i/>
          <w:color w:val="000000"/>
        </w:rPr>
        <w:t> </w:t>
      </w:r>
    </w:p>
    <w:p w:rsidR="00A55E50" w:rsidRDefault="00C52477" w:rsidP="00A55E50">
      <w:pPr>
        <w:pStyle w:val="af4"/>
        <w:spacing w:before="0" w:beforeAutospacing="0" w:after="0" w:afterAutospacing="0"/>
        <w:ind w:firstLine="708"/>
        <w:jc w:val="both"/>
        <w:rPr>
          <w:color w:val="000000"/>
        </w:rPr>
      </w:pPr>
      <w:r w:rsidRPr="00C52477">
        <w:rPr>
          <w:color w:val="000000"/>
        </w:rPr>
        <w:t>Наиболее часто использ</w:t>
      </w:r>
      <w:r w:rsidR="00A55E50">
        <w:rPr>
          <w:color w:val="000000"/>
        </w:rPr>
        <w:t xml:space="preserve">уемыми в экономической практике </w:t>
      </w:r>
      <w:r w:rsidRPr="00A55E50">
        <w:rPr>
          <w:i/>
          <w:iCs/>
        </w:rPr>
        <w:t>структурными средними</w:t>
      </w:r>
      <w:r w:rsidR="00A55E50">
        <w:rPr>
          <w:color w:val="000000"/>
        </w:rPr>
        <w:t xml:space="preserve"> </w:t>
      </w:r>
      <w:r w:rsidRPr="00C52477">
        <w:rPr>
          <w:color w:val="000000"/>
        </w:rPr>
        <w:t>являются мода и медиана. </w:t>
      </w:r>
    </w:p>
    <w:p w:rsidR="00A55E50" w:rsidRDefault="00C52477" w:rsidP="00A55E50">
      <w:pPr>
        <w:pStyle w:val="af4"/>
        <w:spacing w:before="0" w:beforeAutospacing="0" w:after="0" w:afterAutospacing="0"/>
        <w:ind w:firstLine="708"/>
        <w:jc w:val="both"/>
        <w:rPr>
          <w:color w:val="000000"/>
        </w:rPr>
      </w:pPr>
      <w:r w:rsidRPr="00C52477">
        <w:rPr>
          <w:rStyle w:val="af5"/>
          <w:b/>
          <w:bCs/>
          <w:color w:val="000000"/>
        </w:rPr>
        <w:t>Мода</w:t>
      </w:r>
      <w:r w:rsidRPr="00C52477">
        <w:rPr>
          <w:color w:val="000000"/>
        </w:rPr>
        <w:t> (Мо) представляет собой значение изучаемого признака, повторяющееся с наибольшей частотой. </w:t>
      </w:r>
    </w:p>
    <w:p w:rsidR="00C52477" w:rsidRPr="00C52477" w:rsidRDefault="00C52477" w:rsidP="00A55E50">
      <w:pPr>
        <w:pStyle w:val="af4"/>
        <w:spacing w:before="0" w:beforeAutospacing="0" w:after="0" w:afterAutospacing="0"/>
        <w:ind w:firstLine="708"/>
        <w:jc w:val="both"/>
        <w:rPr>
          <w:color w:val="000000"/>
        </w:rPr>
      </w:pPr>
      <w:r w:rsidRPr="00C52477">
        <w:rPr>
          <w:rStyle w:val="af5"/>
          <w:b/>
          <w:bCs/>
          <w:color w:val="000000"/>
        </w:rPr>
        <w:t>Медианой</w:t>
      </w:r>
      <w:r w:rsidRPr="00C52477">
        <w:rPr>
          <w:color w:val="000000"/>
        </w:rPr>
        <w:t xml:space="preserve"> (Ме) называется значение признака, приходящееся на середину ранжированной (упорядоченной) совокупности. </w:t>
      </w:r>
    </w:p>
    <w:p w:rsidR="00A71ADA" w:rsidRDefault="00A71ADA" w:rsidP="00A71ADA">
      <w:pPr>
        <w:pStyle w:val="24"/>
        <w:shd w:val="clear" w:color="auto" w:fill="auto"/>
        <w:spacing w:before="0" w:line="274" w:lineRule="exact"/>
        <w:ind w:firstLine="708"/>
        <w:jc w:val="left"/>
      </w:pPr>
      <w:r>
        <w:rPr>
          <w:rStyle w:val="2Exact"/>
        </w:rPr>
        <w:t>В дискретном и интервальном вариационном ряду мода и медиана находятся по-разному.</w:t>
      </w:r>
    </w:p>
    <w:p w:rsidR="00A55E50" w:rsidRDefault="00A55E50" w:rsidP="00A55E50">
      <w:pPr>
        <w:pStyle w:val="af4"/>
        <w:spacing w:before="0" w:beforeAutospacing="0" w:after="0" w:afterAutospacing="0"/>
        <w:jc w:val="both"/>
        <w:rPr>
          <w:rStyle w:val="af5"/>
          <w:b/>
          <w:bCs/>
          <w:color w:val="000000"/>
        </w:rPr>
      </w:pPr>
    </w:p>
    <w:p w:rsidR="00C52477" w:rsidRPr="00C52477" w:rsidRDefault="00C52477" w:rsidP="00A55E50">
      <w:pPr>
        <w:pStyle w:val="af4"/>
        <w:spacing w:before="0" w:beforeAutospacing="0" w:after="0" w:afterAutospacing="0"/>
        <w:jc w:val="both"/>
        <w:rPr>
          <w:color w:val="000000"/>
        </w:rPr>
      </w:pPr>
      <w:r w:rsidRPr="00A55E50">
        <w:rPr>
          <w:iCs/>
        </w:rPr>
        <w:t>Для</w:t>
      </w:r>
      <w:r w:rsidRPr="00A55E50">
        <w:rPr>
          <w:color w:val="000000"/>
        </w:rPr>
        <w:t> </w:t>
      </w:r>
      <w:hyperlink r:id="rId25" w:tooltip="интервальный вариационный ряд" w:history="1">
        <w:r w:rsidRPr="00A55E50">
          <w:rPr>
            <w:color w:val="000000"/>
          </w:rPr>
          <w:t>интервального ряда</w:t>
        </w:r>
      </w:hyperlink>
      <w:r w:rsidRPr="00A55E50">
        <w:rPr>
          <w:color w:val="000000"/>
        </w:rPr>
        <w:t> </w:t>
      </w:r>
      <w:r w:rsidRPr="00A55E50">
        <w:rPr>
          <w:iCs/>
        </w:rPr>
        <w:t>расчет</w:t>
      </w:r>
      <w:r w:rsidRPr="00A55E50">
        <w:rPr>
          <w:i/>
          <w:iCs/>
        </w:rPr>
        <w:t xml:space="preserve"> моды</w:t>
      </w:r>
      <w:r w:rsidRPr="00C52477">
        <w:rPr>
          <w:color w:val="000000"/>
        </w:rPr>
        <w:t> осуществляется по формуле:</w:t>
      </w:r>
    </w:p>
    <w:tbl>
      <w:tblPr>
        <w:tblW w:w="0" w:type="auto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</w:tblGrid>
      <w:tr w:rsidR="00C52477" w:rsidRPr="00C52477" w:rsidTr="00C52477">
        <w:trPr>
          <w:tblCellSpacing w:w="60" w:type="dxa"/>
        </w:trPr>
        <w:tc>
          <w:tcPr>
            <w:tcW w:w="0" w:type="auto"/>
            <w:vAlign w:val="center"/>
            <w:hideMark/>
          </w:tcPr>
          <w:p w:rsidR="00C52477" w:rsidRPr="00C52477" w:rsidRDefault="00C52477" w:rsidP="00A55E50">
            <w:r w:rsidRPr="00C52477">
              <w:rPr>
                <w:noProof/>
                <w:lang w:bidi="ar-SA"/>
              </w:rPr>
              <w:lastRenderedPageBreak/>
              <w:drawing>
                <wp:inline distT="0" distB="0" distL="0" distR="0">
                  <wp:extent cx="4564380" cy="952500"/>
                  <wp:effectExtent l="0" t="0" r="7620" b="0"/>
                  <wp:docPr id="235" name="Рисунок 235" descr="форм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форм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2477" w:rsidRPr="00C52477" w:rsidRDefault="00C52477" w:rsidP="00A55E50">
      <w:pPr>
        <w:pStyle w:val="af4"/>
        <w:spacing w:before="0" w:beforeAutospacing="0" w:after="0" w:afterAutospacing="0"/>
        <w:jc w:val="both"/>
        <w:rPr>
          <w:color w:val="000000"/>
        </w:rPr>
      </w:pPr>
      <w:r w:rsidRPr="00C52477">
        <w:rPr>
          <w:color w:val="000000"/>
        </w:rPr>
        <w:t>где Хо - нижняя граница модального интервала (модальным называется интервал, имеющий наибольшую частоту); i - величина модального интервала; f Мо - частота модального интервала; f Мо-1 - частота интервала, предшествующего модальному; f Мо+1 - частота интервала, следующего за модальным.</w:t>
      </w:r>
    </w:p>
    <w:p w:rsidR="00A71ADA" w:rsidRDefault="00A71ADA" w:rsidP="00A71ADA">
      <w:pPr>
        <w:pStyle w:val="af4"/>
        <w:spacing w:before="0" w:beforeAutospacing="0" w:after="0" w:afterAutospacing="0"/>
        <w:jc w:val="both"/>
        <w:rPr>
          <w:iCs/>
        </w:rPr>
      </w:pPr>
    </w:p>
    <w:p w:rsidR="00A71ADA" w:rsidRDefault="00A71ADA" w:rsidP="00A71ADA">
      <w:pPr>
        <w:pStyle w:val="24"/>
        <w:shd w:val="clear" w:color="auto" w:fill="auto"/>
        <w:spacing w:before="0" w:line="274" w:lineRule="exact"/>
        <w:ind w:firstLine="0"/>
        <w:jc w:val="both"/>
        <w:rPr>
          <w:rStyle w:val="2Exact"/>
        </w:rPr>
      </w:pPr>
      <w:r>
        <w:rPr>
          <w:rStyle w:val="2Exact"/>
        </w:rPr>
        <w:t>В дискретном вариационном ряду распределения медиана находится по сумме накопленных частот ряда, т. е. по кумулятивной частоте:</w:t>
      </w:r>
    </w:p>
    <w:p w:rsidR="00A71ADA" w:rsidRDefault="00A71ADA" w:rsidP="006F3B16">
      <w:pPr>
        <w:pStyle w:val="24"/>
        <w:numPr>
          <w:ilvl w:val="0"/>
          <w:numId w:val="12"/>
        </w:numPr>
        <w:shd w:val="clear" w:color="auto" w:fill="auto"/>
        <w:tabs>
          <w:tab w:val="left" w:pos="991"/>
        </w:tabs>
        <w:spacing w:before="0" w:line="274" w:lineRule="exact"/>
        <w:ind w:left="780" w:firstLine="0"/>
        <w:jc w:val="both"/>
      </w:pPr>
      <w:r>
        <w:rPr>
          <w:rStyle w:val="2Exact"/>
        </w:rPr>
        <w:t>Находим порядковый номер медианы.</w:t>
      </w:r>
    </w:p>
    <w:p w:rsidR="00A71ADA" w:rsidRDefault="00A71ADA" w:rsidP="006F3B16">
      <w:pPr>
        <w:pStyle w:val="24"/>
        <w:numPr>
          <w:ilvl w:val="0"/>
          <w:numId w:val="12"/>
        </w:numPr>
        <w:shd w:val="clear" w:color="auto" w:fill="auto"/>
        <w:tabs>
          <w:tab w:val="left" w:pos="989"/>
        </w:tabs>
        <w:spacing w:before="0" w:line="274" w:lineRule="exact"/>
        <w:ind w:firstLine="780"/>
        <w:jc w:val="left"/>
      </w:pPr>
      <w:r>
        <w:rPr>
          <w:rStyle w:val="2Exact"/>
        </w:rPr>
        <w:t>Накапливаем частоты до тех пор, пока не получим первую кумулятивную частоту, превышающую полусумму всех частот. Вариант данной строки и принимается за медиану.</w:t>
      </w:r>
    </w:p>
    <w:p w:rsidR="00A71ADA" w:rsidRPr="00A71ADA" w:rsidRDefault="00A71ADA" w:rsidP="00A71ADA">
      <w:pPr>
        <w:pStyle w:val="24"/>
        <w:shd w:val="clear" w:color="auto" w:fill="auto"/>
        <w:spacing w:before="0" w:line="274" w:lineRule="exact"/>
        <w:ind w:firstLine="0"/>
        <w:jc w:val="both"/>
      </w:pPr>
    </w:p>
    <w:p w:rsidR="00A71ADA" w:rsidRPr="00C52477" w:rsidRDefault="00A71ADA" w:rsidP="00A71ADA">
      <w:pPr>
        <w:pStyle w:val="af4"/>
        <w:spacing w:before="0" w:beforeAutospacing="0" w:after="0" w:afterAutospacing="0"/>
        <w:jc w:val="both"/>
        <w:rPr>
          <w:color w:val="000000"/>
        </w:rPr>
      </w:pPr>
      <w:r w:rsidRPr="00A55E50">
        <w:rPr>
          <w:iCs/>
        </w:rPr>
        <w:t>Для</w:t>
      </w:r>
      <w:r w:rsidRPr="00A55E50">
        <w:rPr>
          <w:color w:val="000000"/>
        </w:rPr>
        <w:t> </w:t>
      </w:r>
      <w:hyperlink r:id="rId27" w:tooltip="интервальный вариационный ряд" w:history="1">
        <w:r w:rsidRPr="00A55E50">
          <w:rPr>
            <w:color w:val="000000"/>
          </w:rPr>
          <w:t>интервального ряда</w:t>
        </w:r>
      </w:hyperlink>
      <w:r w:rsidRPr="00A55E50">
        <w:rPr>
          <w:color w:val="000000"/>
        </w:rPr>
        <w:t> </w:t>
      </w:r>
      <w:r w:rsidRPr="00A55E50">
        <w:rPr>
          <w:iCs/>
        </w:rPr>
        <w:t>расчет</w:t>
      </w:r>
      <w:r>
        <w:rPr>
          <w:i/>
          <w:iCs/>
        </w:rPr>
        <w:t xml:space="preserve"> медианы</w:t>
      </w:r>
      <w:r w:rsidRPr="00C52477">
        <w:rPr>
          <w:color w:val="000000"/>
        </w:rPr>
        <w:t> осуществляется по формуле:</w:t>
      </w:r>
    </w:p>
    <w:tbl>
      <w:tblPr>
        <w:tblW w:w="0" w:type="auto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2"/>
      </w:tblGrid>
      <w:tr w:rsidR="00C52477" w:rsidRPr="00C52477" w:rsidTr="00C52477">
        <w:trPr>
          <w:tblCellSpacing w:w="60" w:type="dxa"/>
        </w:trPr>
        <w:tc>
          <w:tcPr>
            <w:tcW w:w="0" w:type="auto"/>
            <w:vAlign w:val="center"/>
            <w:hideMark/>
          </w:tcPr>
          <w:p w:rsidR="00C52477" w:rsidRPr="00C52477" w:rsidRDefault="00C52477" w:rsidP="00A55E50">
            <w:r w:rsidRPr="00C52477">
              <w:rPr>
                <w:noProof/>
                <w:lang w:bidi="ar-SA"/>
              </w:rPr>
              <w:drawing>
                <wp:inline distT="0" distB="0" distL="0" distR="0">
                  <wp:extent cx="3131820" cy="1089660"/>
                  <wp:effectExtent l="0" t="0" r="0" b="0"/>
                  <wp:docPr id="234" name="Рисунок 234" descr="форм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форм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82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2477" w:rsidRPr="00C52477" w:rsidRDefault="00A71ADA" w:rsidP="00A55E50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C52477" w:rsidRPr="00C52477">
        <w:rPr>
          <w:color w:val="000000"/>
        </w:rPr>
        <w:t>Хо - нижняя граница медианного интервала (медианным называется первый интервал, накопленная частота которого превышает половину общей суммы частот); i - величина медианного интервала; Sme-1 - накопленная частота интервала, предшествующего медианному; f Me - частота медианного интервала.</w:t>
      </w:r>
    </w:p>
    <w:p w:rsidR="00C52477" w:rsidRDefault="00C52477" w:rsidP="00A55E50">
      <w:pPr>
        <w:pStyle w:val="24"/>
        <w:shd w:val="clear" w:color="auto" w:fill="auto"/>
        <w:tabs>
          <w:tab w:val="left" w:pos="730"/>
        </w:tabs>
        <w:spacing w:before="0" w:line="240" w:lineRule="auto"/>
        <w:ind w:firstLine="0"/>
        <w:jc w:val="both"/>
      </w:pPr>
    </w:p>
    <w:p w:rsidR="00C52477" w:rsidRDefault="00C52477" w:rsidP="008458D8">
      <w:pPr>
        <w:pStyle w:val="24"/>
        <w:shd w:val="clear" w:color="auto" w:fill="auto"/>
        <w:tabs>
          <w:tab w:val="left" w:pos="730"/>
        </w:tabs>
        <w:spacing w:before="0" w:line="240" w:lineRule="auto"/>
        <w:ind w:firstLine="0"/>
        <w:jc w:val="both"/>
      </w:pPr>
    </w:p>
    <w:p w:rsidR="00C529B5" w:rsidRPr="002F4DBC" w:rsidRDefault="008458D8" w:rsidP="002F4DBC">
      <w:pPr>
        <w:pStyle w:val="24"/>
        <w:shd w:val="clear" w:color="auto" w:fill="auto"/>
        <w:tabs>
          <w:tab w:val="left" w:pos="730"/>
        </w:tabs>
        <w:spacing w:before="0" w:line="240" w:lineRule="auto"/>
        <w:ind w:firstLine="0"/>
        <w:rPr>
          <w:b/>
          <w:sz w:val="28"/>
          <w:szCs w:val="28"/>
        </w:rPr>
      </w:pPr>
      <w:bookmarkStart w:id="19" w:name="bookmark94"/>
      <w:r w:rsidRPr="002F4DBC">
        <w:rPr>
          <w:b/>
          <w:sz w:val="28"/>
          <w:szCs w:val="28"/>
        </w:rPr>
        <w:t>Основные показатели вариации</w:t>
      </w:r>
      <w:bookmarkEnd w:id="19"/>
    </w:p>
    <w:p w:rsidR="00B75820" w:rsidRDefault="00B75820" w:rsidP="002F4DBC">
      <w:pPr>
        <w:pStyle w:val="24"/>
        <w:shd w:val="clear" w:color="auto" w:fill="auto"/>
        <w:spacing w:before="0" w:line="240" w:lineRule="auto"/>
        <w:ind w:firstLine="0"/>
        <w:jc w:val="both"/>
      </w:pP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>Средняя величина - это обобщающая характеристика признака изучаемой совокупности, однако она не показывает строение совокупности. К недостаткам средних можно отнести следующие:</w:t>
      </w:r>
    </w:p>
    <w:p w:rsidR="00C529B5" w:rsidRDefault="008458D8" w:rsidP="006F3B16">
      <w:pPr>
        <w:pStyle w:val="24"/>
        <w:numPr>
          <w:ilvl w:val="0"/>
          <w:numId w:val="13"/>
        </w:numPr>
        <w:shd w:val="clear" w:color="auto" w:fill="auto"/>
        <w:tabs>
          <w:tab w:val="left" w:pos="1059"/>
        </w:tabs>
        <w:spacing w:before="0" w:line="240" w:lineRule="auto"/>
        <w:ind w:firstLine="740"/>
        <w:jc w:val="both"/>
      </w:pPr>
      <w:r>
        <w:t>Средние не показывают индивидуальных значений признака. За значением средней могут скрываться хорошие и плохие результаты.</w:t>
      </w:r>
    </w:p>
    <w:p w:rsidR="00C529B5" w:rsidRDefault="008458D8" w:rsidP="006F3B16">
      <w:pPr>
        <w:pStyle w:val="24"/>
        <w:numPr>
          <w:ilvl w:val="0"/>
          <w:numId w:val="13"/>
        </w:numPr>
        <w:shd w:val="clear" w:color="auto" w:fill="auto"/>
        <w:tabs>
          <w:tab w:val="left" w:pos="1059"/>
        </w:tabs>
        <w:spacing w:before="0" w:line="240" w:lineRule="auto"/>
        <w:ind w:firstLine="740"/>
        <w:jc w:val="both"/>
      </w:pPr>
      <w:r>
        <w:t>Средние величины не учитывают характер вариации признака и степень его колеблемости.</w:t>
      </w:r>
    </w:p>
    <w:p w:rsidR="00C529B5" w:rsidRDefault="008458D8" w:rsidP="006F3B16">
      <w:pPr>
        <w:pStyle w:val="24"/>
        <w:numPr>
          <w:ilvl w:val="0"/>
          <w:numId w:val="13"/>
        </w:numPr>
        <w:shd w:val="clear" w:color="auto" w:fill="auto"/>
        <w:tabs>
          <w:tab w:val="left" w:pos="1074"/>
        </w:tabs>
        <w:spacing w:before="0" w:line="240" w:lineRule="auto"/>
        <w:ind w:firstLine="740"/>
        <w:jc w:val="both"/>
      </w:pPr>
      <w:r>
        <w:t>В статистических исследованиях встречаются задачи, когда в центре внимания находится именно сам характер распределения около средней, а не сама средняя величина.</w:t>
      </w:r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740"/>
        <w:jc w:val="both"/>
      </w:pPr>
      <w:r>
        <w:t>Колеблемость отдельных значений вокруг средней характеризуются вариацией. Существует вариация во времени и в пространстве.</w:t>
      </w:r>
    </w:p>
    <w:p w:rsidR="00B75820" w:rsidRDefault="00B75820" w:rsidP="002F4DBC">
      <w:pPr>
        <w:pStyle w:val="24"/>
        <w:shd w:val="clear" w:color="auto" w:fill="auto"/>
        <w:spacing w:before="0" w:line="240" w:lineRule="auto"/>
        <w:ind w:firstLine="0"/>
        <w:jc w:val="left"/>
      </w:pPr>
    </w:p>
    <w:p w:rsidR="00B75820" w:rsidRPr="00B75820" w:rsidRDefault="002F4DBC" w:rsidP="002F4DBC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2F4DBC">
        <w:rPr>
          <w:rFonts w:ascii="Times New Roman" w:eastAsia="Times New Roman" w:hAnsi="Times New Roman" w:cs="Times New Roman"/>
          <w:b/>
          <w:bCs/>
          <w:iCs/>
          <w:lang w:bidi="ar-SA"/>
        </w:rPr>
        <w:t>О</w:t>
      </w:r>
      <w:r w:rsidR="00B75820" w:rsidRPr="002F4DBC">
        <w:rPr>
          <w:rFonts w:ascii="Times New Roman" w:eastAsia="Times New Roman" w:hAnsi="Times New Roman" w:cs="Times New Roman"/>
          <w:b/>
          <w:bCs/>
          <w:iCs/>
          <w:lang w:bidi="ar-SA"/>
        </w:rPr>
        <w:t>сновными показателями, характеризующими вариацию</w:t>
      </w:r>
      <w:r w:rsidR="00B75820" w:rsidRPr="00B75820">
        <w:rPr>
          <w:rFonts w:ascii="Times New Roman" w:eastAsia="Times New Roman" w:hAnsi="Times New Roman" w:cs="Times New Roman"/>
          <w:lang w:bidi="ar-SA"/>
        </w:rPr>
        <w:t>, являются размах, дисперсия, среднее квадратическое отклонение и коэффициент вариации.</w:t>
      </w:r>
    </w:p>
    <w:p w:rsidR="002F4DBC" w:rsidRDefault="00B75820" w:rsidP="002F4DBC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2F4DBC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Размах вариации</w:t>
      </w:r>
      <w:r w:rsidRPr="00B75820">
        <w:rPr>
          <w:rFonts w:ascii="Times New Roman" w:eastAsia="Times New Roman" w:hAnsi="Times New Roman" w:cs="Times New Roman"/>
          <w:lang w:bidi="ar-SA"/>
        </w:rPr>
        <w:t> представляет собой разность максимального и минимального значений признака: </w:t>
      </w:r>
      <w:r w:rsidRPr="002F4DBC">
        <w:rPr>
          <w:rFonts w:ascii="Times New Roman" w:eastAsia="Times New Roman" w:hAnsi="Times New Roman" w:cs="Times New Roman"/>
          <w:b/>
          <w:bCs/>
          <w:lang w:bidi="ar-SA"/>
        </w:rPr>
        <w:t>R = Xmax – Xmin</w:t>
      </w:r>
      <w:r w:rsidRPr="00B75820">
        <w:rPr>
          <w:rFonts w:ascii="Times New Roman" w:eastAsia="Times New Roman" w:hAnsi="Times New Roman" w:cs="Times New Roman"/>
          <w:lang w:bidi="ar-SA"/>
        </w:rPr>
        <w:t xml:space="preserve">. </w:t>
      </w:r>
    </w:p>
    <w:p w:rsidR="00B75820" w:rsidRPr="00B75820" w:rsidRDefault="00B75820" w:rsidP="002F4DBC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B75820">
        <w:rPr>
          <w:rFonts w:ascii="Times New Roman" w:eastAsia="Times New Roman" w:hAnsi="Times New Roman" w:cs="Times New Roman"/>
          <w:lang w:bidi="ar-SA"/>
        </w:rPr>
        <w:t>Недостатком данного показателя является то, что он оценивает только границы варьирования признака и не отражает его колеблемость внутри этих границ.</w:t>
      </w:r>
    </w:p>
    <w:p w:rsidR="00B75820" w:rsidRPr="00B75820" w:rsidRDefault="00B75820" w:rsidP="002F4DBC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2F4DBC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Дисперсия</w:t>
      </w:r>
      <w:r w:rsidRPr="00B75820">
        <w:rPr>
          <w:rFonts w:ascii="Times New Roman" w:eastAsia="Times New Roman" w:hAnsi="Times New Roman" w:cs="Times New Roman"/>
          <w:lang w:bidi="ar-SA"/>
        </w:rPr>
        <w:t> лишена этого недостатка. Она рассчитывается как средний квадрат отклонений значений признака от их средней величины:</w:t>
      </w:r>
    </w:p>
    <w:tbl>
      <w:tblPr>
        <w:tblW w:w="0" w:type="auto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2"/>
      </w:tblGrid>
      <w:tr w:rsidR="00B75820" w:rsidRPr="00B75820" w:rsidTr="00B75820">
        <w:trPr>
          <w:tblCellSpacing w:w="60" w:type="dxa"/>
        </w:trPr>
        <w:tc>
          <w:tcPr>
            <w:tcW w:w="0" w:type="auto"/>
            <w:vAlign w:val="center"/>
            <w:hideMark/>
          </w:tcPr>
          <w:p w:rsidR="00B75820" w:rsidRPr="00B75820" w:rsidRDefault="00B75820" w:rsidP="002F4DB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F4DBC">
              <w:rPr>
                <w:rFonts w:ascii="Times New Roman" w:eastAsia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>
                  <wp:extent cx="3855720" cy="640080"/>
                  <wp:effectExtent l="0" t="0" r="0" b="7620"/>
                  <wp:docPr id="248" name="Рисунок 248" descr="форм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форм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7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820" w:rsidRPr="00B75820" w:rsidRDefault="00B75820" w:rsidP="002F4DBC">
      <w:pPr>
        <w:widowControl/>
        <w:rPr>
          <w:rFonts w:ascii="Times New Roman" w:eastAsia="Times New Roman" w:hAnsi="Times New Roman" w:cs="Times New Roman"/>
          <w:vanish/>
          <w:color w:val="auto"/>
          <w:lang w:bidi="ar-SA"/>
        </w:rPr>
      </w:pPr>
    </w:p>
    <w:tbl>
      <w:tblPr>
        <w:tblW w:w="0" w:type="auto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2"/>
      </w:tblGrid>
      <w:tr w:rsidR="00B75820" w:rsidRPr="00B75820" w:rsidTr="00B75820">
        <w:trPr>
          <w:tblCellSpacing w:w="60" w:type="dxa"/>
        </w:trPr>
        <w:tc>
          <w:tcPr>
            <w:tcW w:w="0" w:type="auto"/>
            <w:vAlign w:val="center"/>
            <w:hideMark/>
          </w:tcPr>
          <w:p w:rsidR="00B75820" w:rsidRPr="00B75820" w:rsidRDefault="00B75820" w:rsidP="002F4DB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F4DBC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3855720" cy="640080"/>
                  <wp:effectExtent l="0" t="0" r="0" b="7620"/>
                  <wp:docPr id="247" name="Рисунок 247" descr="форм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форм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7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820" w:rsidRPr="00B75820" w:rsidRDefault="00B75820" w:rsidP="002F4DBC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B75820">
        <w:rPr>
          <w:rFonts w:ascii="Times New Roman" w:eastAsia="Times New Roman" w:hAnsi="Times New Roman" w:cs="Times New Roman"/>
          <w:lang w:bidi="ar-SA"/>
        </w:rPr>
        <w:t>Широко распространенным н</w:t>
      </w:r>
      <w:r w:rsidR="002F4DBC">
        <w:rPr>
          <w:rFonts w:ascii="Times New Roman" w:eastAsia="Times New Roman" w:hAnsi="Times New Roman" w:cs="Times New Roman"/>
          <w:lang w:bidi="ar-SA"/>
        </w:rPr>
        <w:t xml:space="preserve">а практике показателем является </w:t>
      </w:r>
      <w:r w:rsidRPr="002F4DBC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среднее квадратическое отклонение</w:t>
      </w:r>
      <w:r w:rsidRPr="00B75820">
        <w:rPr>
          <w:rFonts w:ascii="Times New Roman" w:eastAsia="Times New Roman" w:hAnsi="Times New Roman" w:cs="Times New Roman"/>
          <w:lang w:bidi="ar-SA"/>
        </w:rPr>
        <w:t>:</w:t>
      </w:r>
    </w:p>
    <w:tbl>
      <w:tblPr>
        <w:tblW w:w="0" w:type="auto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</w:tblGrid>
      <w:tr w:rsidR="00B75820" w:rsidRPr="00B75820" w:rsidTr="00B75820">
        <w:trPr>
          <w:tblCellSpacing w:w="60" w:type="dxa"/>
        </w:trPr>
        <w:tc>
          <w:tcPr>
            <w:tcW w:w="0" w:type="auto"/>
            <w:vAlign w:val="center"/>
            <w:hideMark/>
          </w:tcPr>
          <w:p w:rsidR="00B75820" w:rsidRPr="00B75820" w:rsidRDefault="00B75820" w:rsidP="002F4DB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F4DBC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021080" cy="495300"/>
                  <wp:effectExtent l="0" t="0" r="7620" b="0"/>
                  <wp:docPr id="244" name="Рисунок 244" descr="форм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форм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820" w:rsidRPr="00B75820" w:rsidRDefault="00B75820" w:rsidP="002F4DBC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B75820">
        <w:rPr>
          <w:rFonts w:ascii="Times New Roman" w:eastAsia="Times New Roman" w:hAnsi="Times New Roman" w:cs="Times New Roman"/>
          <w:lang w:bidi="ar-SA"/>
        </w:rPr>
        <w:t>Среднее квадратическое отклонение определяется как квадратный корень из дисперсии и имеет ту же размеренность, что и изучаемый признак.</w:t>
      </w:r>
    </w:p>
    <w:p w:rsidR="002F4DBC" w:rsidRDefault="00B75820" w:rsidP="002F4DBC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B75820">
        <w:rPr>
          <w:rFonts w:ascii="Times New Roman" w:eastAsia="Times New Roman" w:hAnsi="Times New Roman" w:cs="Times New Roman"/>
          <w:lang w:bidi="ar-SA"/>
        </w:rPr>
        <w:t xml:space="preserve">Рассмотренные показатели позволяют получить абсолютное значение вариации, т.е. оценивают ее в единицах измерения исследуемого признака. </w:t>
      </w:r>
    </w:p>
    <w:p w:rsidR="00B75820" w:rsidRPr="00B75820" w:rsidRDefault="00B75820" w:rsidP="002F4DBC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B75820">
        <w:rPr>
          <w:rFonts w:ascii="Times New Roman" w:eastAsia="Times New Roman" w:hAnsi="Times New Roman" w:cs="Times New Roman"/>
          <w:lang w:bidi="ar-SA"/>
        </w:rPr>
        <w:t>В отличие от них, </w:t>
      </w:r>
      <w:r w:rsidRPr="002F4DBC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коэффициент вариации</w:t>
      </w:r>
      <w:r w:rsidRPr="00B75820">
        <w:rPr>
          <w:rFonts w:ascii="Times New Roman" w:eastAsia="Times New Roman" w:hAnsi="Times New Roman" w:cs="Times New Roman"/>
          <w:lang w:bidi="ar-SA"/>
        </w:rPr>
        <w:t> измеряет колеблемость в относительном выражении - относительно среднего уровня, что во многих случаях является предпочтительнее.</w:t>
      </w:r>
    </w:p>
    <w:tbl>
      <w:tblPr>
        <w:tblW w:w="0" w:type="auto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</w:tblGrid>
      <w:tr w:rsidR="00B75820" w:rsidRPr="00B75820" w:rsidTr="00B75820">
        <w:trPr>
          <w:tblCellSpacing w:w="60" w:type="dxa"/>
        </w:trPr>
        <w:tc>
          <w:tcPr>
            <w:tcW w:w="0" w:type="auto"/>
            <w:vAlign w:val="center"/>
            <w:hideMark/>
          </w:tcPr>
          <w:p w:rsidR="00B75820" w:rsidRPr="00B75820" w:rsidRDefault="00B75820" w:rsidP="002F4DB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F4DBC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394460" cy="601980"/>
                  <wp:effectExtent l="0" t="0" r="0" b="7620"/>
                  <wp:docPr id="243" name="Рисунок 243" descr="форм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форм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820" w:rsidRPr="002F4DBC" w:rsidRDefault="00B75820" w:rsidP="002F4DBC">
      <w:pPr>
        <w:rPr>
          <w:rFonts w:asciiTheme="minorHAnsi" w:hAnsiTheme="minorHAnsi"/>
        </w:rPr>
      </w:pPr>
    </w:p>
    <w:p w:rsidR="00B75820" w:rsidRPr="00B75820" w:rsidRDefault="00B75820" w:rsidP="008458D8">
      <w:pPr>
        <w:rPr>
          <w:rFonts w:asciiTheme="minorHAnsi" w:hAnsiTheme="minorHAnsi"/>
          <w:sz w:val="2"/>
          <w:szCs w:val="2"/>
        </w:rPr>
        <w:sectPr w:rsidR="00B75820" w:rsidRPr="00B75820">
          <w:footerReference w:type="even" r:id="rId33"/>
          <w:footerReference w:type="default" r:id="rId34"/>
          <w:headerReference w:type="first" r:id="rId35"/>
          <w:footerReference w:type="first" r:id="rId36"/>
          <w:pgSz w:w="11900" w:h="16840"/>
          <w:pgMar w:top="876" w:right="745" w:bottom="927" w:left="965" w:header="0" w:footer="3" w:gutter="0"/>
          <w:cols w:space="720"/>
          <w:noEndnote/>
          <w:docGrid w:linePitch="360"/>
        </w:sectPr>
      </w:pPr>
      <w:bookmarkStart w:id="20" w:name="_GoBack"/>
      <w:bookmarkEnd w:id="20"/>
    </w:p>
    <w:p w:rsidR="00B75820" w:rsidRDefault="00B75820" w:rsidP="00B75820">
      <w:pPr>
        <w:pStyle w:val="24"/>
        <w:shd w:val="clear" w:color="auto" w:fill="auto"/>
        <w:spacing w:before="0" w:line="240" w:lineRule="auto"/>
        <w:ind w:right="160" w:firstLine="0"/>
        <w:jc w:val="both"/>
      </w:pPr>
    </w:p>
    <w:p w:rsidR="00C529B5" w:rsidRPr="002F4DBC" w:rsidRDefault="008458D8" w:rsidP="008458D8">
      <w:pPr>
        <w:pStyle w:val="2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21" w:name="bookmark114"/>
      <w:r w:rsidRPr="002F4DBC">
        <w:rPr>
          <w:sz w:val="28"/>
          <w:szCs w:val="28"/>
        </w:rPr>
        <w:t xml:space="preserve">Тема </w:t>
      </w:r>
      <w:r w:rsidR="000B25DC">
        <w:rPr>
          <w:sz w:val="28"/>
          <w:szCs w:val="28"/>
        </w:rPr>
        <w:t>7</w:t>
      </w:r>
      <w:r w:rsidRPr="002F4DBC">
        <w:rPr>
          <w:sz w:val="28"/>
          <w:szCs w:val="28"/>
        </w:rPr>
        <w:t>. Индексы</w:t>
      </w:r>
      <w:bookmarkEnd w:id="21"/>
    </w:p>
    <w:p w:rsidR="002F4DBC" w:rsidRDefault="002F4DBC" w:rsidP="008458D8">
      <w:pPr>
        <w:pStyle w:val="24"/>
        <w:shd w:val="clear" w:color="auto" w:fill="auto"/>
        <w:spacing w:before="0" w:line="240" w:lineRule="auto"/>
        <w:ind w:firstLine="820"/>
        <w:jc w:val="both"/>
        <w:rPr>
          <w:rStyle w:val="27"/>
        </w:rPr>
      </w:pPr>
      <w:bookmarkStart w:id="22" w:name="bookmark115"/>
    </w:p>
    <w:p w:rsidR="00C529B5" w:rsidRDefault="008458D8" w:rsidP="008458D8">
      <w:pPr>
        <w:pStyle w:val="24"/>
        <w:shd w:val="clear" w:color="auto" w:fill="auto"/>
        <w:spacing w:before="0" w:line="240" w:lineRule="auto"/>
        <w:ind w:firstLine="820"/>
        <w:jc w:val="both"/>
      </w:pPr>
      <w:r>
        <w:rPr>
          <w:rStyle w:val="27"/>
        </w:rPr>
        <w:t>Индекс</w:t>
      </w:r>
      <w:r>
        <w:t xml:space="preserve"> - это особый относительный показатель, характеризующий соотношения массовых общественных явлений, состоящих из качественно однородных, но непосредственно не поддающихся суммированию элементов, во времени, в пространстве или в сравнении с любым эталоном (планом, нормативом, прогнозом, показателями лучших предприятий). Индексы группируются по различным направлениям: по охвату элементов (индивидуальные и общие); по базе сравнения (цепные и базисные); по виду весов (с постоянными и переменными весами); по форме построения (агрегатные и средние взвешенные); по составу явления (переменного и постоянного состава); по содержанию индексируемых величин (объемных и качественных показателей); по объекту исследования (например, индекс цен, индекс физического объема, индекс </w:t>
      </w:r>
      <w:r w:rsidR="006865D8">
        <w:t>товарооборота</w:t>
      </w:r>
      <w:r>
        <w:t xml:space="preserve"> и т. д.).</w:t>
      </w:r>
      <w:bookmarkEnd w:id="22"/>
    </w:p>
    <w:p w:rsidR="006865D8" w:rsidRPr="006865D8" w:rsidRDefault="006865D8" w:rsidP="006865D8">
      <w:pPr>
        <w:pStyle w:val="24"/>
        <w:shd w:val="clear" w:color="auto" w:fill="auto"/>
        <w:spacing w:before="0" w:line="240" w:lineRule="auto"/>
        <w:ind w:firstLine="820"/>
        <w:jc w:val="both"/>
      </w:pPr>
      <w:r w:rsidRPr="006865D8">
        <w:t>В статистической практике индексный метод имеет такое же широкое распространение, как и метод средних величин.</w:t>
      </w:r>
    </w:p>
    <w:p w:rsidR="006865D8" w:rsidRPr="006865D8" w:rsidRDefault="006865D8" w:rsidP="006865D8">
      <w:pPr>
        <w:pStyle w:val="24"/>
        <w:shd w:val="clear" w:color="auto" w:fill="auto"/>
        <w:spacing w:before="0" w:line="240" w:lineRule="auto"/>
        <w:ind w:firstLine="820"/>
        <w:jc w:val="both"/>
      </w:pPr>
      <w:r w:rsidRPr="006865D8">
        <w:t>Индексами называют сравнительные относительные величины, которые характеризуют изменение сложных социально-экономических показателей (показатели, состоящие из несуммируемых элементов) во времени, в пространстве, по сравнению с планом.</w:t>
      </w:r>
    </w:p>
    <w:p w:rsidR="006865D8" w:rsidRPr="006865D8" w:rsidRDefault="006865D8" w:rsidP="006865D8">
      <w:pPr>
        <w:pStyle w:val="24"/>
        <w:shd w:val="clear" w:color="auto" w:fill="auto"/>
        <w:spacing w:before="0" w:line="240" w:lineRule="auto"/>
        <w:ind w:firstLine="820"/>
        <w:jc w:val="both"/>
      </w:pPr>
      <w:r w:rsidRPr="006865D8">
        <w:t>Индекс - это результат сравнения двух одноименных показателей, при исчислении которого следует различать числитель индексного отношения (сравниваемый или отчетный уровень) и знаменатель индексного отношения (базисный уровень, с которым производится сравнение). Выбор базы зависит от цели исследования. Если изучается динамика, то за базисную величину может быть взят размер показателя в периоде, предшествующем отчетному. Если необходимо осуществить территориальное сравнение, то за базу можно принять данные другой территории. За базу сравнения могут приниматься плановые показатели, если необходимо использовать индексы как показатели выполнения плана.</w:t>
      </w:r>
    </w:p>
    <w:p w:rsidR="006865D8" w:rsidRPr="006865D8" w:rsidRDefault="006865D8" w:rsidP="006865D8">
      <w:pPr>
        <w:pStyle w:val="24"/>
        <w:shd w:val="clear" w:color="auto" w:fill="auto"/>
        <w:spacing w:before="0" w:line="240" w:lineRule="auto"/>
        <w:ind w:firstLine="820"/>
        <w:jc w:val="both"/>
      </w:pPr>
      <w:r w:rsidRPr="006865D8">
        <w:t>Индексы формируют важнейшие экономические показатели национальной экономики и ее отдельных отраслей. Индексные показатели позволяют осуществить анализ результатов деятельности предприятий и организаций, выпускающих самую разнообразную продукцию или занимающихся различными видами деятельности. С помощью индексов можно проследить роль отдельных факторов при формировании важнейших экономических показателей, выявить основные резервы производства. Индексы широко используются в сопоставлении международных экономических показателей при определении уровня жизни, деловой активности, ценовой политики и т.д.</w:t>
      </w:r>
    </w:p>
    <w:p w:rsidR="002F4DBC" w:rsidRPr="006865D8" w:rsidRDefault="006865D8" w:rsidP="008458D8">
      <w:pPr>
        <w:pStyle w:val="24"/>
        <w:shd w:val="clear" w:color="auto" w:fill="auto"/>
        <w:spacing w:before="0" w:line="240" w:lineRule="auto"/>
        <w:ind w:firstLine="820"/>
        <w:jc w:val="both"/>
      </w:pPr>
      <w:r w:rsidRPr="006865D8">
        <w:t>По степени охвата элементов явления индексы делят на индивидуальные и общие (сводные).</w:t>
      </w:r>
    </w:p>
    <w:p w:rsidR="006865D8" w:rsidRPr="006865D8" w:rsidRDefault="006865D8" w:rsidP="006865D8">
      <w:pPr>
        <w:pStyle w:val="24"/>
        <w:shd w:val="clear" w:color="auto" w:fill="auto"/>
        <w:spacing w:before="0" w:line="240" w:lineRule="auto"/>
        <w:ind w:firstLine="820"/>
        <w:jc w:val="both"/>
      </w:pPr>
      <w:r w:rsidRPr="006865D8">
        <w:rPr>
          <w:b/>
        </w:rPr>
        <w:t>Индивидуальные индексы (i)</w:t>
      </w:r>
      <w:r w:rsidRPr="006865D8">
        <w:t xml:space="preserve"> - это индексы, которые характеризуют изменение только одного элемента совокупности.</w:t>
      </w:r>
    </w:p>
    <w:p w:rsidR="006865D8" w:rsidRPr="006865D8" w:rsidRDefault="006865D8" w:rsidP="006865D8">
      <w:pPr>
        <w:pStyle w:val="24"/>
        <w:shd w:val="clear" w:color="auto" w:fill="auto"/>
        <w:spacing w:before="0" w:line="240" w:lineRule="auto"/>
        <w:ind w:firstLine="820"/>
        <w:jc w:val="both"/>
      </w:pPr>
      <w:r w:rsidRPr="006865D8">
        <w:rPr>
          <w:b/>
        </w:rPr>
        <w:t>Общий (сводный) индекс (I)</w:t>
      </w:r>
      <w:r w:rsidRPr="006865D8">
        <w:t xml:space="preserve"> характеризует изменение по всей совокупности элементов сложного явления. Если индексы охватывают только часть явления, то их называют групповыми. В зависимости от способа изучения общие индексы могут быть построены или как агрегатные (от лат. аggrega - присоединяю) индексы, или как средние взвешенные индексы (средние из индивидуальных).</w:t>
      </w:r>
    </w:p>
    <w:p w:rsidR="00733676" w:rsidRPr="00733676" w:rsidRDefault="00733676" w:rsidP="00733676">
      <w:pPr>
        <w:pStyle w:val="24"/>
        <w:shd w:val="clear" w:color="auto" w:fill="auto"/>
        <w:spacing w:before="0" w:line="240" w:lineRule="auto"/>
        <w:ind w:firstLine="820"/>
        <w:jc w:val="both"/>
      </w:pPr>
      <w:r w:rsidRPr="00733676">
        <w:t>Различают следующие индивидуальные индексы:</w:t>
      </w:r>
    </w:p>
    <w:p w:rsidR="00733676" w:rsidRPr="00733676" w:rsidRDefault="00733676" w:rsidP="00733676">
      <w:pPr>
        <w:pStyle w:val="24"/>
        <w:shd w:val="clear" w:color="auto" w:fill="auto"/>
        <w:spacing w:before="0" w:line="240" w:lineRule="auto"/>
        <w:ind w:firstLine="820"/>
        <w:jc w:val="both"/>
      </w:pPr>
      <w:r w:rsidRPr="00733676">
        <w:rPr>
          <w:b/>
        </w:rPr>
        <w:t>Индивидуальный</w:t>
      </w:r>
      <w:r w:rsidRPr="00733676">
        <w:rPr>
          <w:b/>
        </w:rPr>
        <w:t xml:space="preserve"> индекс физического объема</w:t>
      </w:r>
      <w:r w:rsidRPr="00733676">
        <w:t xml:space="preserve"> – показывает во сколько раз увеличился (уменьшился) объем в натуральных единицах в отчетном периоде по сравнению с базисным</w:t>
      </w:r>
    </w:p>
    <w:p w:rsidR="00733676" w:rsidRPr="00AA1EC3" w:rsidRDefault="00AA1EC3" w:rsidP="00AA1EC3">
      <w:pPr>
        <w:rPr>
          <w:rFonts w:ascii="Georgia" w:hAnsi="Georgia"/>
          <w:color w:val="444444"/>
        </w:rPr>
      </w:pPr>
      <w:r>
        <w:rPr>
          <w:rFonts w:ascii="Georgia" w:hAnsi="Georgia"/>
          <w:noProof/>
          <w:color w:val="444444"/>
          <w:lang w:bidi="ar-SA"/>
        </w:rPr>
        <w:drawing>
          <wp:inline distT="0" distB="0" distL="0" distR="0">
            <wp:extent cx="1234440" cy="1038497"/>
            <wp:effectExtent l="0" t="0" r="3810" b="9525"/>
            <wp:docPr id="338" name="Рисунок 338" descr="https://img.wikireading.ru/165768_52_i_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img.wikireading.ru/165768_52_i_041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010" cy="105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676" w:rsidRPr="006865D8" w:rsidRDefault="00733676" w:rsidP="00733676">
      <w:pPr>
        <w:pStyle w:val="24"/>
        <w:shd w:val="clear" w:color="auto" w:fill="auto"/>
        <w:spacing w:before="0" w:line="240" w:lineRule="auto"/>
        <w:ind w:firstLine="820"/>
        <w:jc w:val="both"/>
      </w:pPr>
      <w:r w:rsidRPr="006865D8">
        <w:t>где q1 и q0 - количество продукции данного вида в натуральном выражении в текущем</w:t>
      </w:r>
      <w:r>
        <w:t xml:space="preserve"> (1)</w:t>
      </w:r>
      <w:r w:rsidRPr="006865D8">
        <w:t xml:space="preserve"> и базисном</w:t>
      </w:r>
      <w:r>
        <w:t xml:space="preserve"> (0)</w:t>
      </w:r>
      <w:r w:rsidRPr="006865D8">
        <w:t xml:space="preserve"> периодах.</w:t>
      </w:r>
    </w:p>
    <w:p w:rsidR="00733676" w:rsidRPr="00733676" w:rsidRDefault="00733676" w:rsidP="00733676">
      <w:pPr>
        <w:pStyle w:val="24"/>
        <w:shd w:val="clear" w:color="auto" w:fill="auto"/>
        <w:spacing w:before="0" w:line="240" w:lineRule="auto"/>
        <w:ind w:firstLine="820"/>
        <w:jc w:val="both"/>
      </w:pPr>
    </w:p>
    <w:p w:rsidR="00733676" w:rsidRPr="00733676" w:rsidRDefault="00733676" w:rsidP="00733676">
      <w:pPr>
        <w:pStyle w:val="24"/>
        <w:shd w:val="clear" w:color="auto" w:fill="auto"/>
        <w:spacing w:before="0" w:line="240" w:lineRule="auto"/>
        <w:ind w:firstLine="820"/>
        <w:jc w:val="both"/>
      </w:pPr>
      <w:r w:rsidRPr="00733676">
        <w:rPr>
          <w:b/>
        </w:rPr>
        <w:t>Индивидуальный</w:t>
      </w:r>
      <w:r w:rsidRPr="00733676">
        <w:rPr>
          <w:b/>
        </w:rPr>
        <w:t xml:space="preserve"> индекс цен</w:t>
      </w:r>
      <w:r w:rsidRPr="00733676">
        <w:t xml:space="preserve"> – показывает во сколько раз увеличилась (уменьшилась) цена единицы продукции в отчетном периоде по сравнению с базисным;</w:t>
      </w:r>
    </w:p>
    <w:p w:rsidR="00733676" w:rsidRPr="006865D8" w:rsidRDefault="00AA1EC3" w:rsidP="00733676">
      <w:pPr>
        <w:pStyle w:val="24"/>
        <w:shd w:val="clear" w:color="auto" w:fill="auto"/>
        <w:spacing w:before="0" w:line="240" w:lineRule="auto"/>
        <w:ind w:firstLine="820"/>
        <w:jc w:val="both"/>
      </w:pPr>
      <w:r w:rsidRPr="00AA1EC3">
        <w:rPr>
          <w:rFonts w:ascii="Georgia" w:hAnsi="Georgia"/>
          <w:noProof/>
          <w:color w:val="444444"/>
          <w:lang w:bidi="ar-SA"/>
        </w:rPr>
        <w:drawing>
          <wp:inline distT="0" distB="0" distL="0" distR="0" wp14:anchorId="4AC8D012" wp14:editId="14E313D7">
            <wp:extent cx="1005840" cy="731520"/>
            <wp:effectExtent l="0" t="0" r="3810" b="0"/>
            <wp:docPr id="336" name="Рисунок 336" descr="https://img.wikireading.ru/165768_52_i_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s://img.wikireading.ru/165768_52_i_042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04" cy="75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676" w:rsidRDefault="00733676" w:rsidP="00733676">
      <w:pPr>
        <w:pStyle w:val="24"/>
        <w:shd w:val="clear" w:color="auto" w:fill="auto"/>
        <w:spacing w:before="0" w:line="240" w:lineRule="auto"/>
        <w:ind w:firstLine="820"/>
        <w:jc w:val="both"/>
      </w:pPr>
    </w:p>
    <w:p w:rsidR="00733676" w:rsidRPr="006865D8" w:rsidRDefault="00733676" w:rsidP="00733676">
      <w:pPr>
        <w:pStyle w:val="24"/>
        <w:shd w:val="clear" w:color="auto" w:fill="auto"/>
        <w:spacing w:before="0" w:line="240" w:lineRule="auto"/>
        <w:ind w:firstLine="820"/>
        <w:jc w:val="both"/>
      </w:pPr>
      <w:r w:rsidRPr="006865D8">
        <w:t>где p1 и p0 - цена за единицу продукции в текущем и базисном периодах.</w:t>
      </w:r>
    </w:p>
    <w:p w:rsidR="00AA1EC3" w:rsidRPr="00733676" w:rsidRDefault="00AA1EC3" w:rsidP="00AA1EC3">
      <w:pPr>
        <w:pStyle w:val="24"/>
        <w:shd w:val="clear" w:color="auto" w:fill="auto"/>
        <w:spacing w:before="0" w:line="240" w:lineRule="auto"/>
        <w:ind w:firstLine="0"/>
        <w:jc w:val="both"/>
      </w:pPr>
    </w:p>
    <w:p w:rsidR="00733676" w:rsidRPr="00733676" w:rsidRDefault="00733676" w:rsidP="00733676">
      <w:pPr>
        <w:pStyle w:val="24"/>
        <w:shd w:val="clear" w:color="auto" w:fill="auto"/>
        <w:spacing w:before="0" w:line="240" w:lineRule="auto"/>
        <w:ind w:firstLine="820"/>
        <w:jc w:val="both"/>
      </w:pPr>
      <w:r w:rsidRPr="00733676">
        <w:rPr>
          <w:b/>
        </w:rPr>
        <w:t>Индивидуальный</w:t>
      </w:r>
      <w:r w:rsidRPr="00733676">
        <w:rPr>
          <w:b/>
        </w:rPr>
        <w:t xml:space="preserve"> индекс </w:t>
      </w:r>
      <w:r>
        <w:rPr>
          <w:b/>
        </w:rPr>
        <w:t>товарооборота</w:t>
      </w:r>
      <w:r w:rsidRPr="00733676">
        <w:t xml:space="preserve"> – показывает </w:t>
      </w:r>
      <w:r w:rsidR="00AA1EC3">
        <w:t>и</w:t>
      </w:r>
      <w:r w:rsidR="00AA1EC3" w:rsidRPr="00AA1EC3">
        <w:t xml:space="preserve">зменение объема реализации товара в стоимостном выражении </w:t>
      </w:r>
      <w:r w:rsidRPr="00733676">
        <w:t>в отчетном периоде по сравнению с базисным.</w:t>
      </w:r>
    </w:p>
    <w:p w:rsidR="00AA1EC3" w:rsidRPr="00AA1EC3" w:rsidRDefault="00AA1EC3" w:rsidP="00AA1EC3">
      <w:pPr>
        <w:pStyle w:val="24"/>
        <w:shd w:val="clear" w:color="auto" w:fill="auto"/>
        <w:spacing w:before="0" w:line="240" w:lineRule="auto"/>
        <w:ind w:firstLine="820"/>
        <w:jc w:val="both"/>
      </w:pPr>
      <w:r w:rsidRPr="00AA1EC3">
        <w:t>отражает индивидуальный индекс товарооборота:</w:t>
      </w:r>
    </w:p>
    <w:p w:rsidR="00AA1EC3" w:rsidRPr="00AA1EC3" w:rsidRDefault="00AA1EC3" w:rsidP="00AA1EC3">
      <w:pPr>
        <w:pStyle w:val="24"/>
        <w:shd w:val="clear" w:color="auto" w:fill="auto"/>
        <w:spacing w:before="0" w:line="240" w:lineRule="auto"/>
        <w:ind w:firstLine="820"/>
        <w:jc w:val="both"/>
      </w:pPr>
      <w:r w:rsidRPr="00AA1EC3">
        <w:drawing>
          <wp:inline distT="0" distB="0" distL="0" distR="0">
            <wp:extent cx="1298275" cy="800100"/>
            <wp:effectExtent l="0" t="0" r="0" b="0"/>
            <wp:docPr id="335" name="Рисунок 335" descr="https://img.wikireading.ru/165768_52_i_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s://img.wikireading.ru/165768_52_i_045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579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EC3" w:rsidRPr="00AA1EC3" w:rsidRDefault="00AA1EC3" w:rsidP="00AA1EC3">
      <w:pPr>
        <w:pStyle w:val="24"/>
        <w:shd w:val="clear" w:color="auto" w:fill="auto"/>
        <w:spacing w:before="0" w:line="240" w:lineRule="auto"/>
        <w:ind w:firstLine="820"/>
        <w:jc w:val="both"/>
      </w:pPr>
      <w:r w:rsidRPr="00AA1EC3">
        <w:t>Приведенные выше индексы: цен, физического объема и товарооборота взаимосвязаны между собой:</w:t>
      </w:r>
    </w:p>
    <w:p w:rsidR="00AA1EC3" w:rsidRPr="00AA1EC3" w:rsidRDefault="00AA1EC3" w:rsidP="00AA1EC3">
      <w:pPr>
        <w:pStyle w:val="24"/>
        <w:shd w:val="clear" w:color="auto" w:fill="auto"/>
        <w:spacing w:before="0" w:line="240" w:lineRule="auto"/>
        <w:ind w:firstLine="820"/>
        <w:jc w:val="both"/>
      </w:pPr>
      <w:r w:rsidRPr="00AA1EC3">
        <w:drawing>
          <wp:inline distT="0" distB="0" distL="0" distR="0">
            <wp:extent cx="1310640" cy="786384"/>
            <wp:effectExtent l="0" t="0" r="3810" b="0"/>
            <wp:docPr id="334" name="Рисунок 334" descr="https://img.wikireading.ru/165768_52_i_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img.wikireading.ru/165768_52_i_046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604" cy="79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EC3" w:rsidRPr="00AA1EC3" w:rsidRDefault="00AA1EC3" w:rsidP="00AA1EC3">
      <w:pPr>
        <w:pStyle w:val="24"/>
        <w:shd w:val="clear" w:color="auto" w:fill="auto"/>
        <w:spacing w:before="0" w:line="240" w:lineRule="auto"/>
        <w:ind w:firstLine="820"/>
        <w:jc w:val="both"/>
      </w:pPr>
      <w:r w:rsidRPr="00AA1EC3">
        <w:t>Эта взаимосвязь показывает, что изменение товарооборота складывается под воздействием динамики цены и изменения объема продажи данного товара.</w:t>
      </w:r>
    </w:p>
    <w:p w:rsidR="00733676" w:rsidRPr="00733676" w:rsidRDefault="00733676" w:rsidP="00733676">
      <w:pPr>
        <w:pStyle w:val="24"/>
        <w:shd w:val="clear" w:color="auto" w:fill="auto"/>
        <w:spacing w:before="0" w:line="240" w:lineRule="auto"/>
        <w:ind w:firstLine="820"/>
        <w:jc w:val="both"/>
      </w:pPr>
    </w:p>
    <w:p w:rsidR="00733676" w:rsidRPr="00733676" w:rsidRDefault="00733676" w:rsidP="00733676">
      <w:pPr>
        <w:pStyle w:val="24"/>
        <w:shd w:val="clear" w:color="auto" w:fill="auto"/>
        <w:spacing w:before="0" w:line="240" w:lineRule="auto"/>
        <w:ind w:firstLine="820"/>
        <w:jc w:val="both"/>
      </w:pPr>
      <w:r w:rsidRPr="00733676">
        <w:t>Но если необходимо определить общее изменение объема производства или продаж, когда выпускаются различные виды продукции, рассчитывают общие индексы.</w:t>
      </w:r>
    </w:p>
    <w:p w:rsidR="00733676" w:rsidRPr="00733676" w:rsidRDefault="00733676" w:rsidP="00733676">
      <w:pPr>
        <w:pStyle w:val="24"/>
        <w:shd w:val="clear" w:color="auto" w:fill="auto"/>
        <w:spacing w:before="0" w:line="240" w:lineRule="auto"/>
        <w:ind w:firstLine="820"/>
        <w:jc w:val="both"/>
      </w:pPr>
      <w:r w:rsidRPr="00733676">
        <w:rPr>
          <w:b/>
        </w:rPr>
        <w:t>Общие, или сводные, индексы</w:t>
      </w:r>
      <w:r w:rsidRPr="00733676">
        <w:t xml:space="preserve"> — это индексы, рассчитываемые для совокупности явлений. Изучаемые с помощью этих индексов явления могут быть сложными, имеющими неоднородный характер составляющих их элементов, подверженными влиянию сразу нескольких признаков-факторов.</w:t>
      </w:r>
    </w:p>
    <w:p w:rsidR="00733676" w:rsidRPr="00733676" w:rsidRDefault="00733676" w:rsidP="00733676">
      <w:pPr>
        <w:pStyle w:val="24"/>
        <w:shd w:val="clear" w:color="auto" w:fill="auto"/>
        <w:spacing w:before="0" w:line="240" w:lineRule="auto"/>
        <w:ind w:firstLine="820"/>
        <w:jc w:val="both"/>
      </w:pPr>
      <w:r w:rsidRPr="00733676">
        <w:t>Поэтому данный вид индексов является эффективным инструментом для обобщающего анализа социально-экономических явлений.</w:t>
      </w:r>
    </w:p>
    <w:p w:rsidR="00733676" w:rsidRPr="00733676" w:rsidRDefault="00733676" w:rsidP="00AA1EC3">
      <w:pPr>
        <w:pStyle w:val="24"/>
        <w:shd w:val="clear" w:color="auto" w:fill="auto"/>
        <w:spacing w:before="0" w:line="240" w:lineRule="auto"/>
        <w:ind w:firstLine="820"/>
        <w:jc w:val="both"/>
      </w:pPr>
      <w:r w:rsidRPr="00733676">
        <w:t>Общие индексы — это относительные показатели, характеризующие соотношения между такими совокупностями величин экономических явлений, которые непосредственно в своей натуральной форме несоизмеримы.</w:t>
      </w:r>
    </w:p>
    <w:p w:rsidR="00733676" w:rsidRPr="00733676" w:rsidRDefault="00733676" w:rsidP="00733676">
      <w:pPr>
        <w:pStyle w:val="24"/>
        <w:shd w:val="clear" w:color="auto" w:fill="auto"/>
        <w:spacing w:before="0" w:line="240" w:lineRule="auto"/>
        <w:ind w:firstLine="820"/>
        <w:jc w:val="both"/>
      </w:pPr>
      <w:r w:rsidRPr="00733676">
        <w:t xml:space="preserve">Придерживаясь принятых обозначений, общее изменение товарооборота стоимости проданных товаров можно определить, сопоставив общую стоимость проданных товаров в отчетном периоде по ценам отчетного периода с общей стоимостью проданных товаров в базисном периоде по ценам базисного периода по формуле </w:t>
      </w:r>
      <w:r w:rsidRPr="00733676">
        <w:rPr>
          <w:b/>
        </w:rPr>
        <w:t>общего индекса товарооборота:</w:t>
      </w:r>
    </w:p>
    <w:p w:rsidR="00733676" w:rsidRPr="00733676" w:rsidRDefault="00733676" w:rsidP="00733676">
      <w:pPr>
        <w:pStyle w:val="24"/>
        <w:shd w:val="clear" w:color="auto" w:fill="auto"/>
        <w:spacing w:before="0" w:line="240" w:lineRule="auto"/>
        <w:ind w:firstLine="820"/>
        <w:jc w:val="both"/>
      </w:pPr>
      <w:r w:rsidRPr="00733676">
        <w:drawing>
          <wp:inline distT="0" distB="0" distL="0" distR="0">
            <wp:extent cx="1176338" cy="723900"/>
            <wp:effectExtent l="0" t="0" r="5080" b="0"/>
            <wp:docPr id="332" name="Рисунок 332" descr="https://studref.com/htm/img/37/6106/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s://studref.com/htm/img/37/6106/280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313" cy="7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676" w:rsidRPr="00733676" w:rsidRDefault="00733676" w:rsidP="00733676">
      <w:pPr>
        <w:pStyle w:val="24"/>
        <w:shd w:val="clear" w:color="auto" w:fill="auto"/>
        <w:spacing w:before="0" w:line="240" w:lineRule="auto"/>
        <w:ind w:firstLine="820"/>
        <w:jc w:val="both"/>
      </w:pPr>
      <w:r w:rsidRPr="00733676">
        <w:t>Веса агрегатных индексов используются для оценки роли отдельных факторов, образующих сложное явление, и представляют собой величины, при помощи которых несоизмеримые показатели индекса приводятся в сопоставимый вид.</w:t>
      </w:r>
    </w:p>
    <w:p w:rsidR="00733676" w:rsidRPr="00733676" w:rsidRDefault="00733676" w:rsidP="00733676">
      <w:pPr>
        <w:pStyle w:val="24"/>
        <w:shd w:val="clear" w:color="auto" w:fill="auto"/>
        <w:spacing w:before="0" w:line="240" w:lineRule="auto"/>
        <w:ind w:firstLine="820"/>
        <w:jc w:val="both"/>
      </w:pPr>
      <w:r w:rsidRPr="00733676">
        <w:t>В условиях рыночных отношений в экономике особое место среди индексов качественных показателей отводится индексу потребительских цен. С помощью индекса потребительских цен оценивается динамика цен на товары производственного и непроизводственного потребления, пересчитываются важнейшие стоимостные показатели в сопоставимые цены, измеряется инфляция и т.д.</w:t>
      </w:r>
    </w:p>
    <w:p w:rsidR="00733676" w:rsidRPr="00733676" w:rsidRDefault="00AA1EC3" w:rsidP="00733676">
      <w:pPr>
        <w:pStyle w:val="24"/>
        <w:shd w:val="clear" w:color="auto" w:fill="auto"/>
        <w:spacing w:before="0" w:line="240" w:lineRule="auto"/>
        <w:ind w:firstLine="820"/>
        <w:jc w:val="both"/>
      </w:pPr>
      <w:r w:rsidRPr="00AA1EC3">
        <w:rPr>
          <w:b/>
        </w:rPr>
        <w:lastRenderedPageBreak/>
        <w:t>Общий</w:t>
      </w:r>
      <w:r w:rsidR="00733676" w:rsidRPr="00733676">
        <w:rPr>
          <w:b/>
        </w:rPr>
        <w:t xml:space="preserve"> индекс цен</w:t>
      </w:r>
      <w:r w:rsidR="00733676" w:rsidRPr="00733676">
        <w:t> применяется при изучении изменения цен. Для того чтобы цены разных товаров можно было сложить, нужно от цен перейти к оборотам по продаже</w:t>
      </w:r>
      <w:r>
        <w:t xml:space="preserve">, </w:t>
      </w:r>
      <w:r w:rsidR="00733676" w:rsidRPr="00733676">
        <w:t>в этом случае в качестве веса или постоянной величины (соизмерителя) выступает количество товаров q (</w:t>
      </w:r>
      <w:r>
        <w:t xml:space="preserve">причем </w:t>
      </w:r>
      <w:r w:rsidR="00733676" w:rsidRPr="00733676">
        <w:t>на уровне отчетного периода), чтобы индекс показывал только анализируемый показатель — изменение цен (р):</w:t>
      </w:r>
    </w:p>
    <w:p w:rsidR="00733676" w:rsidRPr="00733676" w:rsidRDefault="00733676" w:rsidP="00733676">
      <w:pPr>
        <w:pStyle w:val="24"/>
        <w:shd w:val="clear" w:color="auto" w:fill="auto"/>
        <w:spacing w:before="0" w:line="240" w:lineRule="auto"/>
        <w:ind w:firstLine="820"/>
        <w:jc w:val="both"/>
      </w:pPr>
      <w:r w:rsidRPr="00733676">
        <w:drawing>
          <wp:inline distT="0" distB="0" distL="0" distR="0">
            <wp:extent cx="1211580" cy="678180"/>
            <wp:effectExtent l="0" t="0" r="7620" b="7620"/>
            <wp:docPr id="329" name="Рисунок 329" descr="https://studref.com/htm/img/37/6106/2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s://studref.com/htm/img/37/6106/283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676" w:rsidRPr="00733676" w:rsidRDefault="00733676" w:rsidP="00733676">
      <w:pPr>
        <w:pStyle w:val="24"/>
        <w:shd w:val="clear" w:color="auto" w:fill="auto"/>
        <w:spacing w:before="0" w:line="240" w:lineRule="auto"/>
        <w:ind w:firstLine="820"/>
        <w:jc w:val="both"/>
      </w:pPr>
      <w:r w:rsidRPr="00733676">
        <w:t>где </w:t>
      </w:r>
      <w:r w:rsidRPr="00733676">
        <w:drawing>
          <wp:inline distT="0" distB="0" distL="0" distR="0">
            <wp:extent cx="617220" cy="365760"/>
            <wp:effectExtent l="0" t="0" r="0" b="0"/>
            <wp:docPr id="328" name="Рисунок 328" descr="https://studref.com/htm/img/37/6106/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s://studref.com/htm/img/37/6106/284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676">
        <w:t>— условная стоимость товаров, реализованных в отчетном</w:t>
      </w:r>
    </w:p>
    <w:p w:rsidR="00733676" w:rsidRPr="00733676" w:rsidRDefault="00733676" w:rsidP="00733676">
      <w:pPr>
        <w:pStyle w:val="24"/>
        <w:shd w:val="clear" w:color="auto" w:fill="auto"/>
        <w:spacing w:before="0" w:line="240" w:lineRule="auto"/>
        <w:ind w:firstLine="820"/>
        <w:jc w:val="both"/>
      </w:pPr>
      <w:r w:rsidRPr="00733676">
        <w:t>периоде по ценам базисного периода.</w:t>
      </w:r>
    </w:p>
    <w:p w:rsidR="00AA1EC3" w:rsidRDefault="00733676" w:rsidP="00733676">
      <w:pPr>
        <w:pStyle w:val="24"/>
        <w:shd w:val="clear" w:color="auto" w:fill="auto"/>
        <w:spacing w:before="0" w:line="240" w:lineRule="auto"/>
        <w:ind w:firstLine="820"/>
        <w:jc w:val="both"/>
      </w:pPr>
      <w:r w:rsidRPr="00733676">
        <w:t xml:space="preserve">Исчисленный по этой формуле общий индекс цен показывает, во сколько раз возрос (уменьшился) в среднем уровень цен на массу товара, реализованного в отчетном периоде по сравнению с базисным периодом. </w:t>
      </w:r>
    </w:p>
    <w:p w:rsidR="00733676" w:rsidRPr="00733676" w:rsidRDefault="00AA1EC3" w:rsidP="000B25DC">
      <w:pPr>
        <w:pStyle w:val="24"/>
        <w:shd w:val="clear" w:color="auto" w:fill="auto"/>
        <w:spacing w:before="0" w:line="240" w:lineRule="auto"/>
        <w:ind w:firstLine="820"/>
        <w:jc w:val="both"/>
      </w:pPr>
      <w:r w:rsidRPr="00AA1EC3">
        <w:rPr>
          <w:b/>
        </w:rPr>
        <w:t>Общий</w:t>
      </w:r>
      <w:r w:rsidR="00733676" w:rsidRPr="00733676">
        <w:rPr>
          <w:b/>
        </w:rPr>
        <w:t xml:space="preserve"> индекс физического объема</w:t>
      </w:r>
      <w:r w:rsidR="00733676" w:rsidRPr="00733676">
        <w:t> характеризует изменение количества проданных товаров не в денежных, а в физических (натуральных) единицах измерения, гд</w:t>
      </w:r>
      <w:r>
        <w:t>е в качестве весов (соизмерите</w:t>
      </w:r>
      <w:r w:rsidR="00733676" w:rsidRPr="00733676">
        <w:t xml:space="preserve">лей) берется цена товаров </w:t>
      </w:r>
      <w:r w:rsidR="000B25DC" w:rsidRPr="00733676">
        <w:t>на уровне базисного периода:</w:t>
      </w:r>
    </w:p>
    <w:p w:rsidR="00733676" w:rsidRPr="00733676" w:rsidRDefault="00733676" w:rsidP="00733676">
      <w:pPr>
        <w:pStyle w:val="24"/>
        <w:shd w:val="clear" w:color="auto" w:fill="auto"/>
        <w:spacing w:before="0" w:line="240" w:lineRule="auto"/>
        <w:ind w:firstLine="820"/>
        <w:jc w:val="both"/>
      </w:pPr>
      <w:r w:rsidRPr="00733676">
        <w:drawing>
          <wp:inline distT="0" distB="0" distL="0" distR="0">
            <wp:extent cx="1165860" cy="708660"/>
            <wp:effectExtent l="0" t="0" r="0" b="0"/>
            <wp:docPr id="324" name="Рисунок 324" descr="https://studref.com/htm/img/37/6106/2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s://studref.com/htm/img/37/6106/288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5DC" w:rsidRPr="00733676" w:rsidRDefault="000B25DC" w:rsidP="000B25DC">
      <w:pPr>
        <w:pStyle w:val="24"/>
        <w:shd w:val="clear" w:color="auto" w:fill="auto"/>
        <w:spacing w:before="0" w:line="240" w:lineRule="auto"/>
        <w:ind w:firstLine="820"/>
        <w:jc w:val="both"/>
      </w:pPr>
      <w:r w:rsidRPr="00733676">
        <w:t xml:space="preserve">Полученный индекс физического объема показывает изменение только количества проданных товаров по ценам </w:t>
      </w:r>
      <w:r>
        <w:t>базисного</w:t>
      </w:r>
      <w:r w:rsidRPr="00733676">
        <w:t xml:space="preserve"> периода.</w:t>
      </w:r>
    </w:p>
    <w:p w:rsidR="000B25DC" w:rsidRDefault="00733676" w:rsidP="00733676">
      <w:pPr>
        <w:pStyle w:val="24"/>
        <w:shd w:val="clear" w:color="auto" w:fill="auto"/>
        <w:spacing w:before="0" w:line="240" w:lineRule="auto"/>
        <w:ind w:firstLine="820"/>
        <w:jc w:val="both"/>
      </w:pPr>
      <w:r w:rsidRPr="00733676">
        <w:t>Все рассмотренные индексы (</w:t>
      </w:r>
      <w:r w:rsidR="000B25DC" w:rsidRPr="00733676">
        <w:t>I</w:t>
      </w:r>
      <w:r w:rsidRPr="00733676">
        <w:t>р</w:t>
      </w:r>
      <w:r w:rsidR="000B25DC">
        <w:t xml:space="preserve">, </w:t>
      </w:r>
      <w:r w:rsidRPr="00733676">
        <w:t>Iq</w:t>
      </w:r>
      <w:r w:rsidR="000B25DC">
        <w:t xml:space="preserve">, </w:t>
      </w:r>
      <w:r w:rsidRPr="00733676">
        <w:t>Ipq) связаны между собой и представляют индексную факторную модель, которая позволяет разложить индекс товарооборота по факторам: </w:t>
      </w:r>
    </w:p>
    <w:p w:rsidR="00733676" w:rsidRPr="000B25DC" w:rsidRDefault="000B25DC" w:rsidP="006865D8">
      <w:pPr>
        <w:pStyle w:val="24"/>
        <w:shd w:val="clear" w:color="auto" w:fill="auto"/>
        <w:spacing w:before="0" w:line="240" w:lineRule="auto"/>
        <w:ind w:firstLine="820"/>
        <w:jc w:val="both"/>
        <w:rPr>
          <w:i/>
          <w:sz w:val="32"/>
          <w:szCs w:val="32"/>
          <w:lang w:val="en-US"/>
        </w:rPr>
      </w:pPr>
      <w:r w:rsidRPr="00733676">
        <w:rPr>
          <w:i/>
          <w:sz w:val="32"/>
          <w:szCs w:val="32"/>
          <w:lang w:val="en-US"/>
        </w:rPr>
        <w:t>Ipq = I</w:t>
      </w:r>
      <w:r w:rsidRPr="00733676">
        <w:rPr>
          <w:i/>
          <w:sz w:val="32"/>
          <w:szCs w:val="32"/>
        </w:rPr>
        <w:t>р</w:t>
      </w:r>
      <w:r w:rsidRPr="00733676">
        <w:rPr>
          <w:i/>
          <w:sz w:val="32"/>
          <w:szCs w:val="32"/>
          <w:lang w:val="en-US"/>
        </w:rPr>
        <w:t>•Iq</w:t>
      </w:r>
    </w:p>
    <w:sectPr w:rsidR="00733676" w:rsidRPr="000B25DC" w:rsidSect="00B75820">
      <w:footerReference w:type="even" r:id="rId45"/>
      <w:footerReference w:type="default" r:id="rId46"/>
      <w:pgSz w:w="11900" w:h="16840"/>
      <w:pgMar w:top="842" w:right="770" w:bottom="835" w:left="9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B16" w:rsidRDefault="006F3B16">
      <w:r>
        <w:separator/>
      </w:r>
    </w:p>
  </w:endnote>
  <w:endnote w:type="continuationSeparator" w:id="0">
    <w:p w:rsidR="006F3B16" w:rsidRDefault="006F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BC" w:rsidRDefault="002F4D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704215</wp:posOffset>
              </wp:positionH>
              <wp:positionV relativeFrom="page">
                <wp:posOffset>10113010</wp:posOffset>
              </wp:positionV>
              <wp:extent cx="60960" cy="138430"/>
              <wp:effectExtent l="0" t="0" r="0" b="0"/>
              <wp:wrapNone/>
              <wp:docPr id="2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DBC" w:rsidRDefault="002F4DB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07F6B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55.45pt;margin-top:796.3pt;width:4.8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tjqwIAAKcFAAAOAAAAZHJzL2Uyb0RvYy54bWysVG1vmzAQ/j5p/8Hyd8pLCAUUUrUhTJO6&#10;F6ndD3DABGtgI9sNdNP++84mJGn7ZdrGB+uwz889d/f4Vjdj16IDlYoJnmH/ysOI8lJUjO8z/O2x&#10;cGKMlCa8Iq3gNMPPVOGb9ft3q6FPaSAa0VZUIgDhKh36DDda96nrqrKhHVFXoqccDmshO6LhV+7d&#10;SpIB0LvWDTwvcgchq16KkioFu/l0iNcWv65pqb/UtaIatRkGbtqu0q47s7rrFUn3kvQNK480yF+w&#10;6AjjEPQElRNN0JNkb6A6VkqhRK2vStG5oq5ZSW0OkI3vvcrmoSE9tblAcVR/KpP6f7Dl58NXiViV&#10;4SDCiJMOevRIR43uxIj80NRn6FUKbg89OOoR9qHPNlfV34vyu0JcbBrC9/RWSjE0lFTAzzc33Yur&#10;E44yILvhk6ggDnnSwgKNtexM8aAcCNChT8+n3hguJWxGXhLBQQkn/iIOF7Z1Lknnu71U+gMVHTJG&#10;hiV03mKTw73ShgtJZxcTiouCta3tfstfbIDjtAOR4ao5MxxsM38mXrKNt3HohEG0dUIvz53bYhM6&#10;UeFfL/NFvtnk/i8T1w/ThlUV5SbMLCw//LPGHSU+SeIkLSVaVhk4Q0nJ/W7TSnQgIOzCfrbicHJ2&#10;c1/SsEWAXF6l5AehdxckThHF105YhEsnufZix/OTOyh5mIR58TKle8bpv6eEhgwny2A5SelM+lVu&#10;nv3e5kbSjmkYHS3rMhyfnEhqBLjllW2tJqyd7ItSGPrnUkC750ZbuRqFTlrV424EFKPhnaieQbhS&#10;gLJAhDDvwGiE/IHRALMjwxyGG0btRw7SN2NmNuRs7GaD8BIuZlhjNJkbPY2jp16yfQO48+O6hedR&#10;MKvdM4fjo4JpYFM4Ti4zbi7/rdd5vq5/AwAA//8DAFBLAwQUAAYACAAAACEAm/Must8AAAANAQAA&#10;DwAAAGRycy9kb3ducmV2LnhtbEyPwWrDMBBE74X+g9hAb41kk7iJazmUQC+9NQ2F3hRrY5lYkpEU&#10;x/77bk7tbYZ9zM5Uu8n2bMQQO+8kZEsBDF3jdedaCcev9+cNsJiU06r3DiXMGGFXPz5UqtT+5j5x&#10;PKSWUYiLpZJgUhpKzmNj0Kq49AM6up19sCqRDS3XQd0o3PY8F6LgVnWOPhg14N5gczlcrYSX6dvj&#10;EHGPP+exCaabN/3HLOXTYnp7BZZwSn8w3OtTdaip08lfnY6sJ5+JLaEk1tu8AHZHcrEGdiJRZKsV&#10;8Lri/1fUvwAAAP//AwBQSwECLQAUAAYACAAAACEAtoM4kv4AAADhAQAAEwAAAAAAAAAAAAAAAAAA&#10;AAAAW0NvbnRlbnRfVHlwZXNdLnhtbFBLAQItABQABgAIAAAAIQA4/SH/1gAAAJQBAAALAAAAAAAA&#10;AAAAAAAAAC8BAABfcmVscy8ucmVsc1BLAQItABQABgAIAAAAIQDBIltjqwIAAKcFAAAOAAAAAAAA&#10;AAAAAAAAAC4CAABkcnMvZTJvRG9jLnhtbFBLAQItABQABgAIAAAAIQCb8y6y3wAAAA0BAAAPAAAA&#10;AAAAAAAAAAAAAAUFAABkcnMvZG93bnJldi54bWxQSwUGAAAAAAQABADzAAAAEQYAAAAA&#10;" filled="f" stroked="f">
              <v:textbox style="mso-fit-shape-to-text:t" inset="0,0,0,0">
                <w:txbxContent>
                  <w:p w:rsidR="002F4DBC" w:rsidRDefault="002F4DB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07F6B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BC" w:rsidRDefault="002F4D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704215</wp:posOffset>
              </wp:positionH>
              <wp:positionV relativeFrom="page">
                <wp:posOffset>10113010</wp:posOffset>
              </wp:positionV>
              <wp:extent cx="60960" cy="138430"/>
              <wp:effectExtent l="0" t="0" r="0" b="0"/>
              <wp:wrapNone/>
              <wp:docPr id="2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DBC" w:rsidRDefault="002F4DB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B25DC" w:rsidRPr="000B25DC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55.45pt;margin-top:796.3pt;width:4.8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GArgIAAK4FAAAOAAAAZHJzL2Uyb0RvYy54bWysVG1vmzAQ/j5p/8HydwokJAUUUrUhTJO6&#10;F6ndD3DABGvGRrYb6Kb9951NSNL2y7SND9Zhn5+75+7xrW6GlqMDVZpJkeHwKsCIilJWTOwz/O2x&#10;8GKMtCGiIlwKmuFnqvHN+v27Vd+ldCYbySuqEIAInfZdhhtjutT3ddnQlugr2VEBh7VULTHwq/Z+&#10;pUgP6C33Z0Gw9Hupqk7JkmoNu/l4iNcOv65pab7UtaYG8QxDbsatyq07u/rrFUn3inQNK49pkL/I&#10;oiVMQNATVE4MQU+KvYFqWamklrW5KmXry7pmJXUcgE0YvGLz0JCOOi5QHN2dyqT/H2z5+fBVIVZl&#10;eLbASJAWevRIB4Pu5IDCha1P3+kU3B46cDQD7EOfHVfd3cvyu0ZCbhoi9vRWKdk3lFSQX2hv+hdX&#10;RxxtQXb9J1lBHPJkpAMaatXa4kE5EKBDn55PvbG5lLC5DJIlHJRwEs7jaO5a55N0utspbT5Q2SJr&#10;ZFhB5x02OdxrY3Mh6eRiQwlZMM5d97l4sQGO4w5Ehqv2zObgmvkzCZJtvI0jL5ott14U5Ll3W2wi&#10;b1mE14t8nm82efjLxg2jtGFVRYUNMwkrjP6scUeJj5I4SUtLzioLZ1PSar/bcIUOBIRduM9VHE7O&#10;bv7LNFwRgMsrSuEsCu5miVcs42svKqKFl1wHsReEyR2UPEqivHhJ6Z4J+u+UUJ/hZAGqc3TOSb/i&#10;FrjvLTeStszA6OCszXB8ciKpFeBWVK61hjA+2helsOmfSwHtnhrt5GoVOmrVDLvBvQynZSvlnaye&#10;Qb9KgsBAizD2wGik+oFRDyMkwwJmHEb8o4AXYKfNZKjJ2E0GESVczLDBaDQ3ZpxKT51i+wZwpzd2&#10;C6+kYE7C5xyObwuGgmNyHGB26lz+O6/zmF3/BgAA//8DAFBLAwQUAAYACAAAACEAm/Must8AAAAN&#10;AQAADwAAAGRycy9kb3ducmV2LnhtbEyPwWrDMBBE74X+g9hAb41kk7iJazmUQC+9NQ2F3hRrY5lY&#10;kpEUx/77bk7tbYZ9zM5Uu8n2bMQQO+8kZEsBDF3jdedaCcev9+cNsJiU06r3DiXMGGFXPz5UqtT+&#10;5j5xPKSWUYiLpZJgUhpKzmNj0Kq49AM6up19sCqRDS3XQd0o3PY8F6LgVnWOPhg14N5gczlcrYSX&#10;6dvjEHGPP+exCaabN/3HLOXTYnp7BZZwSn8w3OtTdaip08lfnY6sJ5+JLaEk1tu8AHZHcrEGdiJR&#10;ZKsV8Lri/1fUvwAAAP//AwBQSwECLQAUAAYACAAAACEAtoM4kv4AAADhAQAAEwAAAAAAAAAAAAAA&#10;AAAAAAAAW0NvbnRlbnRfVHlwZXNdLnhtbFBLAQItABQABgAIAAAAIQA4/SH/1gAAAJQBAAALAAAA&#10;AAAAAAAAAAAAAC8BAABfcmVscy8ucmVsc1BLAQItABQABgAIAAAAIQDKLcGArgIAAK4FAAAOAAAA&#10;AAAAAAAAAAAAAC4CAABkcnMvZTJvRG9jLnhtbFBLAQItABQABgAIAAAAIQCb8y6y3wAAAA0BAAAP&#10;AAAAAAAAAAAAAAAAAAgFAABkcnMvZG93bnJldi54bWxQSwUGAAAAAAQABADzAAAAFAYAAAAA&#10;" filled="f" stroked="f">
              <v:textbox style="mso-fit-shape-to-text:t" inset="0,0,0,0">
                <w:txbxContent>
                  <w:p w:rsidR="002F4DBC" w:rsidRDefault="002F4DB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B25DC" w:rsidRPr="000B25DC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BC" w:rsidRDefault="002F4D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257B2C82" wp14:editId="01672C81">
              <wp:simplePos x="0" y="0"/>
              <wp:positionH relativeFrom="page">
                <wp:posOffset>704215</wp:posOffset>
              </wp:positionH>
              <wp:positionV relativeFrom="page">
                <wp:posOffset>10113010</wp:posOffset>
              </wp:positionV>
              <wp:extent cx="121285" cy="138430"/>
              <wp:effectExtent l="0" t="0" r="3175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DBC" w:rsidRDefault="002F4DB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07F6B">
                            <w:rPr>
                              <w:rStyle w:val="a6"/>
                              <w:noProof/>
                            </w:rPr>
                            <w:t>10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B2C8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55.45pt;margin-top:796.3pt;width:9.55pt;height:1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LjrwIAAK8FAAAOAAAAZHJzL2Uyb0RvYy54bWysVNtunDAQfa/Uf7D8TriE3QAKGyXLUlVK&#10;L1LSD/CCWawaG9nOQlr13zs2y+4meana8mAN9syZ25m5vhk7jvZUaSZFjsOLACMqKlkzscvxt8fS&#10;SzDShoiacClojp+pxjer9++uhz6jkWwlr6lCACJ0NvQ5bo3pM9/XVUs7oi9kTwU8NlJ1xMCv2vm1&#10;IgOgd9yPgmDpD1LVvZIV1Rpui+kRrxx+09DKfGkaTQ3iOYbYjDuVO7f29FfXJNsp0resOoRB/iKK&#10;jjABTo9QBTEEPSn2BqpjlZJaNuaikp0vm4ZV1OUA2YTBq2weWtJTlwsUR/fHMun/B1t93n9ViNU5&#10;jiKMBOmgR490NOhOjgiuoD5DrzNQe+hB0YxwD312uer+XlbfNRJy3RKxo7dKyaGlpIb4Qmvpn5lO&#10;ONqCbIdPsgY/5MlIBzQ2qrPFg3IgQIc+PR97Y2OprMsojJIFRhU8hZdJfOl655NsNu6VNh+o7JAV&#10;cqyg9Q6c7O+1scGQbFaxvoQsGeeu/Vy8uADF6QZcg6l9s0G4bv5Mg3STbJLYi6PlxouDovBuy3Xs&#10;LcvwalFcFut1Ef6yfsM4a1ldU2HdzMwK4z/r3IHjEyeO3NKSs9rC2ZC02m3XXKE9AWaX7nMlh5eT&#10;mv8yDFcEyOVVSmEUB3dR6pXL5MqLy3jhpVdB4gVhepcugziNi/JlSvdM0H9PCQ05ThfRYuLSKehX&#10;uQXue5sbyTpmYHdw1uU4OSqRzDJwI2rXWkMYn+SzUtjwT6WAds+Ndny1FJ3IasbtOI3GPAZbWT8D&#10;gZUEggFLYe+B0Er1A6MBdkiOBSw5jPhHASNg180sqFnYzgIRFRjm2GA0iWszraWnXrFdC7jzkN3C&#10;mJTMUdjO0xTDYbhgK7hMDhvMrp3zf6d12rOr3wAAAP//AwBQSwMEFAAGAAgAAAAhAL+goIjeAAAA&#10;DQEAAA8AAABkcnMvZG93bnJldi54bWxMj81OwzAQhO9IvIO1SNyonVJCG+JUqBIXbrQIiZsbb+MI&#10;/0S2myZvz/YEtxntp9mZejs5y0aMqQ9eQrEQwNC3Qfe+k/B5eHtYA0tZea1s8ChhxgTb5vamVpUO&#10;F/+B4z53jEJ8qpQEk/NQcZ5ag06lRRjQ0+0UolOZbOy4jupC4c7ypRAld6r39MGoAXcG25/92Ul4&#10;nr4CDgl3+H0a22j6eW3fZynv76bXF2AZp/wHw7U+VYeGOh3D2evELPlCbAgl8bRZlsCuyKOgeUcS&#10;ZbFaAW9q/n9F8wsAAP//AwBQSwECLQAUAAYACAAAACEAtoM4kv4AAADhAQAAEwAAAAAAAAAAAAAA&#10;AAAAAAAAW0NvbnRlbnRfVHlwZXNdLnhtbFBLAQItABQABgAIAAAAIQA4/SH/1gAAAJQBAAALAAAA&#10;AAAAAAAAAAAAAC8BAABfcmVscy8ucmVsc1BLAQItABQABgAIAAAAIQCiipLjrwIAAK8FAAAOAAAA&#10;AAAAAAAAAAAAAC4CAABkcnMvZTJvRG9jLnhtbFBLAQItABQABgAIAAAAIQC/oKCI3gAAAA0BAAAP&#10;AAAAAAAAAAAAAAAAAAkFAABkcnMvZG93bnJldi54bWxQSwUGAAAAAAQABADzAAAAFAYAAAAA&#10;" filled="f" stroked="f">
              <v:textbox style="mso-fit-shape-to-text:t" inset="0,0,0,0">
                <w:txbxContent>
                  <w:p w:rsidR="002F4DBC" w:rsidRDefault="002F4DB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07F6B">
                      <w:rPr>
                        <w:rStyle w:val="a6"/>
                        <w:noProof/>
                      </w:rPr>
                      <w:t>10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BC" w:rsidRDefault="002F4D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6E2309F5" wp14:editId="5141E594">
              <wp:simplePos x="0" y="0"/>
              <wp:positionH relativeFrom="page">
                <wp:posOffset>704215</wp:posOffset>
              </wp:positionH>
              <wp:positionV relativeFrom="page">
                <wp:posOffset>10113010</wp:posOffset>
              </wp:positionV>
              <wp:extent cx="121285" cy="138430"/>
              <wp:effectExtent l="0" t="0" r="3175" b="0"/>
              <wp:wrapNone/>
              <wp:docPr id="2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DBC" w:rsidRDefault="002F4DB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B25DC" w:rsidRPr="000B25DC">
                            <w:rPr>
                              <w:rStyle w:val="a6"/>
                              <w:noProof/>
                            </w:rPr>
                            <w:t>10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309F5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55.45pt;margin-top:796.3pt;width:9.55pt;height:10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qKrwIAAK8FAAAOAAAAZHJzL2Uyb0RvYy54bWysVNuOmzAQfa/Uf7D8znIJyQJastoNoaq0&#10;vUi7/QAHTLBqbGR7A9uq/96xCcleXqq2PFiDPXPmdmaurseOowNVmkmR4/AiwIiKStZM7HP87aH0&#10;Eoy0IaImXAqa4yeq8fX6/buroc9oJFvJa6oQgAidDX2OW2P6zPd11dKO6AvZUwGPjVQdMfCr9n6t&#10;yADoHfejIFj5g1R1r2RFtYbbYnrEa4ffNLQyX5pGU4N4jiE2407lzp09/fUVyfaK9C2rjmGQv4ii&#10;I0yA0xNUQQxBj4q9gepYpaSWjbmoZOfLpmEVdTlANmHwKpv7lvTU5QLF0f2pTPr/wVafD18VYnWO&#10;oxAjQTro0QMdDbqVI4oWtj5DrzNQu+9B0YxwD312uer+TlbfNRJy0xKxpzdKyaGlpIb4QmvpPzOd&#10;cLQF2Q2fZA1+yKORDmhsVGeLB+VAgA59ejr1xsZSWZdRGCVLjCp4ChdJvHC980k2G/dKmw9UdsgK&#10;OVbQegdODnfa2GBINqtYX0KWjHPXfi5eXIDidAOuwdS+2SBcN3+mQbpNtknsxdFq68VBUXg35Sb2&#10;VmV4uSwWxWZThL+s3zDOWlbXVFg3M7PC+M86d+T4xIkTt7TkrLZwNiSt9rsNV+hAgNml+1zJ4eWs&#10;5r8MwxUBcnmVUhjFwW2UeuUqufTiMl566WWQeEGY3qarIE7jonyZ0h0T9N9TQkOO02W0nLh0DvpV&#10;boH73uZGso4Z2B2cdTlOTkokswzcitq11hDGJ/lZKWz451JAu+dGO75aik5kNeNudKNxGoOdrJ+A&#10;wEoCwYClsPdAaKX6gdEAOyTHApYcRvyjgBGw62YW1CzsZoGICgxzbDCaxI2Z1tJjr9i+Bdx5yG5g&#10;TErmKGznaYrhOFywFVwmxw1m187zf6d13rPr3wAAAP//AwBQSwMEFAAGAAgAAAAhAL+goIjeAAAA&#10;DQEAAA8AAABkcnMvZG93bnJldi54bWxMj81OwzAQhO9IvIO1SNyonVJCG+JUqBIXbrQIiZsbb+MI&#10;/0S2myZvz/YEtxntp9mZejs5y0aMqQ9eQrEQwNC3Qfe+k/B5eHtYA0tZea1s8ChhxgTb5vamVpUO&#10;F/+B4z53jEJ8qpQEk/NQcZ5ag06lRRjQ0+0UolOZbOy4jupC4c7ypRAld6r39MGoAXcG25/92Ul4&#10;nr4CDgl3+H0a22j6eW3fZynv76bXF2AZp/wHw7U+VYeGOh3D2evELPlCbAgl8bRZlsCuyKOgeUcS&#10;ZbFaAW9q/n9F8wsAAP//AwBQSwECLQAUAAYACAAAACEAtoM4kv4AAADhAQAAEwAAAAAAAAAAAAAA&#10;AAAAAAAAW0NvbnRlbnRfVHlwZXNdLnhtbFBLAQItABQABgAIAAAAIQA4/SH/1gAAAJQBAAALAAAA&#10;AAAAAAAAAAAAAC8BAABfcmVscy8ucmVsc1BLAQItABQABgAIAAAAIQCI+bqKrwIAAK8FAAAOAAAA&#10;AAAAAAAAAAAAAC4CAABkcnMvZTJvRG9jLnhtbFBLAQItABQABgAIAAAAIQC/oKCI3gAAAA0BAAAP&#10;AAAAAAAAAAAAAAAAAAkFAABkcnMvZG93bnJldi54bWxQSwUGAAAAAAQABADzAAAAFAYAAAAA&#10;" filled="f" stroked="f">
              <v:textbox style="mso-fit-shape-to-text:t" inset="0,0,0,0">
                <w:txbxContent>
                  <w:p w:rsidR="002F4DBC" w:rsidRDefault="002F4DB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B25DC" w:rsidRPr="000B25DC">
                      <w:rPr>
                        <w:rStyle w:val="a6"/>
                        <w:noProof/>
                      </w:rPr>
                      <w:t>10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BC" w:rsidRDefault="002F4D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357ABDA4" wp14:editId="40C9FFF0">
              <wp:simplePos x="0" y="0"/>
              <wp:positionH relativeFrom="page">
                <wp:posOffset>704215</wp:posOffset>
              </wp:positionH>
              <wp:positionV relativeFrom="page">
                <wp:posOffset>10113010</wp:posOffset>
              </wp:positionV>
              <wp:extent cx="121285" cy="138430"/>
              <wp:effectExtent l="0" t="0" r="3175" b="0"/>
              <wp:wrapNone/>
              <wp:docPr id="15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DBC" w:rsidRDefault="002F4DB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07F6B">
                            <w:rPr>
                              <w:rStyle w:val="a6"/>
                              <w:noProof/>
                            </w:rPr>
                            <w:t>20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ABDA4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30" type="#_x0000_t202" style="position:absolute;margin-left:55.45pt;margin-top:796.3pt;width:9.55pt;height:10.9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vUFsAIAAK8FAAAOAAAAZHJzL2Uyb0RvYy54bWysVNtunDAQfa/Uf7D8TriE3QAKGyXLUlVK&#10;L1LSD/Aas1gFG9nOQlr13zs2y+4meana8mAZe3zmzMyZub4ZuxbtmdJcihyHFwFGTFBZcbHL8bfH&#10;0ksw0oaIirRSsBw/M41vVu/fXQ99xiLZyLZiCgGI0NnQ57gxps98X9OGdURfyJ4JuKyl6oiBX7Xz&#10;K0UGQO9aPwqCpT9IVfVKUqY1nBbTJV45/Lpm1Hypa80ManMM3IxblVu3dvVX1yTbKdI3nB5okL9g&#10;0REuwOkRqiCGoCfF30B1nCqpZW0uqOx8WdecMhcDRBMGr6J5aEjPXCyQHN0f06T/Hyz9vP+qEK+g&#10;dguMBOmgRo9sNOhOjmiR2vwMvc7A7KEHQzPCOdi6WHV/L+l3jYRcN0Ts2K1ScmgYqYBfaF/6Z08n&#10;HG1BtsMnWYEf8mSkAxpr1dnkQToQoEOdno+1sVyodRmFUQIUKVyFl0l86Wrnk2x+3CttPjDZIbvJ&#10;sYLSO3Cyv9fGkiHZbGJ9CVnytnXlb8WLAzCcTsA1PLV3loSr5s80SDfJJom9OFpuvDgoCu+2XMfe&#10;sgyvFsVlsV4X4S/rN4yzhlcVE9bNrKww/rPKHTQ+aeKoLS1bXlk4S0mr3XbdKrQnoOzSfS7lcHMy&#10;81/ScEmAWF6FFEZxcBelXrlMrry4jBdeehUkXhCmd+kyiNO4KF+GdM8F+/eQ0JDjdBEtJi2dSL+K&#10;LXDf29hI1nEDs6PlXY6ToxHJrAI3onKlNYS30/4sFZb+KRVQ7rnQTq9WopNYzbgdXWvEcxtsZfUM&#10;AlYSBAYqhbkHm0aqHxgNMENyLGDIYdR+FNACdtzMGzVvtvOGCAoPc2wwmrZrM42lp17xXQO4c5Pd&#10;QpuU3EnY9tPE4dBcMBVcJIcJZsfO+b+zOs3Z1W8AAAD//wMAUEsDBBQABgAIAAAAIQC/oKCI3gAA&#10;AA0BAAAPAAAAZHJzL2Rvd25yZXYueG1sTI/NTsMwEITvSLyDtUjcqJ1SQhviVKgSF260CImbG2/j&#10;CP9Etpsmb8/2BLcZ7afZmXo7OctGjKkPXkKxEMDQt0H3vpPweXh7WANLWXmtbPAoYcYE2+b2plaV&#10;Dhf/geM+d4xCfKqUBJPzUHGeWoNOpUUY0NPtFKJTmWzsuI7qQuHO8qUQJXeq9/TBqAF3Btuf/dlJ&#10;eJ6+Ag4Jd/h9Gtto+nlt32cp7++m1xdgGaf8B8O1PlWHhjodw9nrxCz5QmwIJfG0WZbArsijoHlH&#10;EmWxWgFvav5/RfMLAAD//wMAUEsBAi0AFAAGAAgAAAAhALaDOJL+AAAA4QEAABMAAAAAAAAAAAAA&#10;AAAAAAAAAFtDb250ZW50X1R5cGVzXS54bWxQSwECLQAUAAYACAAAACEAOP0h/9YAAACUAQAACwAA&#10;AAAAAAAAAAAAAAAvAQAAX3JlbHMvLnJlbHNQSwECLQAUAAYACAAAACEAC+71BbACAACvBQAADgAA&#10;AAAAAAAAAAAAAAAuAgAAZHJzL2Uyb0RvYy54bWxQSwECLQAUAAYACAAAACEAv6CgiN4AAAANAQAA&#10;DwAAAAAAAAAAAAAAAAAKBQAAZHJzL2Rvd25yZXYueG1sUEsFBgAAAAAEAAQA8wAAABUGAAAAAA==&#10;" filled="f" stroked="f">
              <v:textbox style="mso-fit-shape-to-text:t" inset="0,0,0,0">
                <w:txbxContent>
                  <w:p w:rsidR="002F4DBC" w:rsidRDefault="002F4DB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07F6B">
                      <w:rPr>
                        <w:rStyle w:val="a6"/>
                        <w:noProof/>
                      </w:rPr>
                      <w:t>20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BC" w:rsidRDefault="002F4D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206C7F58" wp14:editId="7D5E0EAF">
              <wp:simplePos x="0" y="0"/>
              <wp:positionH relativeFrom="page">
                <wp:posOffset>704215</wp:posOffset>
              </wp:positionH>
              <wp:positionV relativeFrom="page">
                <wp:posOffset>10113010</wp:posOffset>
              </wp:positionV>
              <wp:extent cx="121285" cy="138430"/>
              <wp:effectExtent l="0" t="0" r="3175" b="0"/>
              <wp:wrapNone/>
              <wp:docPr id="14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DBC" w:rsidRDefault="002F4DB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B25DC" w:rsidRPr="000B25DC">
                            <w:rPr>
                              <w:rStyle w:val="a6"/>
                              <w:noProof/>
                            </w:rPr>
                            <w:t>17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C7F58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31" type="#_x0000_t202" style="position:absolute;margin-left:55.45pt;margin-top:796.3pt;width:9.55pt;height:10.9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EWsAIAAK8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zFGgnTQo0c2GnQnR7R09Rl6nYHbQw+OZoR98HW56v5e0u8aCbluiNixW6Xk0DBSAb/QVtY/u2o7&#10;ojNtQbbDJ1lBHPJkpAMaa9XZ4kE5EKBDn56PvbFcqA0ZhVGywIjCUXiZxJeOm0+y+XKvtPnAZIes&#10;kWMFrXfgZH+vjSVDstnFxhKy5G3r2t+KFxvgOO1AaLhqzywJ182faZBukk0Se3G03HhxUBTebbmO&#10;vWUZXi2Ky2K9LsJfNm4YZw2vKiZsmFlZYfxnnTtofNLEUVtatryycJaSVrvtulVoT0DZpftcyeHk&#10;5Oa/pOGKALm8SimM4uAuSr1ymVx5cRkvvPQqSLwgTO/SZRCncVG+TOmeC/bvKaEhx+kiWkxaOpF+&#10;lVvgvre5kazjBmZHy7scJ0cnklkFbkTlWmsIbyf7rBSW/qkU0O650U6vVqKTWM24Hd3TWNjoVr5b&#10;WT2DgJUEgYFKYe6B0Uj1A6MBZkiOBQw5jNqPAp6AHTezoWZjOxtEULiYY4PRZK7NNJaeesV3DeDO&#10;j+wWnknJnYRPHA6PC6aCy+QwwezYOf93Xqc5u/oNAAD//wMAUEsDBBQABgAIAAAAIQC/oKCI3gAA&#10;AA0BAAAPAAAAZHJzL2Rvd25yZXYueG1sTI/NTsMwEITvSLyDtUjcqJ1SQhviVKgSF260CImbG2/j&#10;CP9Etpsmb8/2BLcZ7afZmXo7OctGjKkPXkKxEMDQt0H3vpPweXh7WANLWXmtbPAoYcYE2+b2plaV&#10;Dhf/geM+d4xCfKqUBJPzUHGeWoNOpUUY0NPtFKJTmWzsuI7qQuHO8qUQJXeq9/TBqAF3Btuf/dlJ&#10;eJ6+Ag4Jd/h9Gtto+nlt32cp7++m1xdgGaf8B8O1PlWHhjodw9nrxCz5QmwIJfG0WZbArsijoHlH&#10;EmWxWgFvav5/RfMLAAD//wMAUEsBAi0AFAAGAAgAAAAhALaDOJL+AAAA4QEAABMAAAAAAAAAAAAA&#10;AAAAAAAAAFtDb250ZW50X1R5cGVzXS54bWxQSwECLQAUAAYACAAAACEAOP0h/9YAAACUAQAACwAA&#10;AAAAAAAAAAAAAAAvAQAAX3JlbHMvLnJlbHNQSwECLQAUAAYACAAAACEAAZDBFrACAACvBQAADgAA&#10;AAAAAAAAAAAAAAAuAgAAZHJzL2Uyb0RvYy54bWxQSwECLQAUAAYACAAAACEAv6CgiN4AAAANAQAA&#10;DwAAAAAAAAAAAAAAAAAKBQAAZHJzL2Rvd25yZXYueG1sUEsFBgAAAAAEAAQA8wAAABUGAAAAAA==&#10;" filled="f" stroked="f">
              <v:textbox style="mso-fit-shape-to-text:t" inset="0,0,0,0">
                <w:txbxContent>
                  <w:p w:rsidR="002F4DBC" w:rsidRDefault="002F4DB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B25DC" w:rsidRPr="000B25DC">
                      <w:rPr>
                        <w:rStyle w:val="a6"/>
                        <w:noProof/>
                      </w:rPr>
                      <w:t>17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BC" w:rsidRDefault="002F4D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50CCE221" wp14:editId="5F0BFA5B">
              <wp:simplePos x="0" y="0"/>
              <wp:positionH relativeFrom="page">
                <wp:posOffset>688975</wp:posOffset>
              </wp:positionH>
              <wp:positionV relativeFrom="page">
                <wp:posOffset>10098405</wp:posOffset>
              </wp:positionV>
              <wp:extent cx="121285" cy="138430"/>
              <wp:effectExtent l="3175" t="1905" r="0" b="2540"/>
              <wp:wrapNone/>
              <wp:docPr id="1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DBC" w:rsidRDefault="002F4DB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C79DD">
                            <w:rPr>
                              <w:rStyle w:val="a6"/>
                              <w:noProof/>
                            </w:rPr>
                            <w:t>12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CE221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33" type="#_x0000_t202" style="position:absolute;margin-left:54.25pt;margin-top:795.15pt;width:9.55pt;height:10.9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HErwIAAK8FAAAOAAAAZHJzL2Uyb0RvYy54bWysVNuOmzAQfa/Uf7D8znJZkgBastoNoaq0&#10;vUi7/QAHTLBqbGR7A9uq/96xCcleXqq2PFiDPXPmdmaurseOowNVmkmR4/AiwIiKStZM7HP87aH0&#10;Eoy0IaImXAqa4yeq8fX6/buroc9oJFvJa6oQgAidDX2OW2P6zPd11dKO6AvZUwGPjVQdMfCr9n6t&#10;yADoHfejIFj6g1R1r2RFtYbbYnrEa4ffNLQyX5pGU4N4jiE2407lzp09/fUVyfaK9C2rjmGQv4ii&#10;I0yA0xNUQQxBj4q9gepYpaSWjbmoZOfLpmEVdTlANmHwKpv7lvTU5QLF0f2pTPr/wVafD18VYjX0&#10;LsJIkA569EBHg27liJaRrc/Q6wzU7ntQNCPcg67LVfd3svqukZCblog9vVFKDi0lNcQXWkv/memE&#10;oy3Ibvgka/BDHo10QGOjOls8KAcCdOjT06k3NpbKuozCKFlgVMFTeJnEl653Pslm415p84HKDlkh&#10;xwpa78DJ4U4bGwzJZhXrS8iSce7az8WLC1CcbsA1mNo3G4Tr5s80SLfJNom9OFpuvTgoCu+m3MTe&#10;sgxXi+Ky2GyK8Jf1G8ZZy+qaCutmZlYY/1nnjhyfOHHilpac1RbOhqTVfrfhCh0IMLt0nys5vJzV&#10;/JdhuCJALq9SCqM4uI1Sr1wmKy8u44WXroLEC8L0Nl0GcRoX5cuU7pig/54SGnKcLqLFxKVz0K9y&#10;C9z3NjeSdczA7uCsy3FyUiKZZeBW1K61hjA+yc9KYcM/lwLaPTfa8dVSdCKrGXejG43VPAY7WT8B&#10;gZUEggFLYe+B0Er1A6MBdkiOBSw5jPhHASNg180sqFnYzQIRFRjm2GA0iRszraXHXrF9C7jzkN3A&#10;mJTMUdjO0xTDcbhgK7hMjhvMrp3n/07rvGfXvwEAAP//AwBQSwMEFAAGAAgAAAAhAGWRaLbfAAAA&#10;DQEAAA8AAABkcnMvZG93bnJldi54bWxMj8FOwzAQRO9I/IO1SNyonaCmIY1ToUpcuFEQEjc33sZR&#10;Yzuy3TT5e7YnuM1on2Zn6t1sBzZhiL13ErKVAIau9bp3nYSvz7enElhMymk1eIcSFoywa+7valVp&#10;f3UfOB1SxyjExUpJMCmNFeexNWhVXPkRHd1OPliVyIaO66CuFG4HngtRcKt6Rx+MGnFvsD0fLlbC&#10;Zv72OEbc489paoPpl3J4X6R8fJhft8ASzukPhlt9qg4NdTr6i9ORDeRFuSaUxPpFPAO7IfmmAHYk&#10;UWR5Bryp+f8VzS8AAAD//wMAUEsBAi0AFAAGAAgAAAAhALaDOJL+AAAA4QEAABMAAAAAAAAAAAAA&#10;AAAAAAAAAFtDb250ZW50X1R5cGVzXS54bWxQSwECLQAUAAYACAAAACEAOP0h/9YAAACUAQAACwAA&#10;AAAAAAAAAAAAAAAvAQAAX3JlbHMvLnJlbHNQSwECLQAUAAYACAAAACEAVXaRxK8CAACvBQAADgAA&#10;AAAAAAAAAAAAAAAuAgAAZHJzL2Uyb0RvYy54bWxQSwECLQAUAAYACAAAACEAZZFott8AAAANAQAA&#10;DwAAAAAAAAAAAAAAAAAJBQAAZHJzL2Rvd25yZXYueG1sUEsFBgAAAAAEAAQA8wAAABUGAAAAAA==&#10;" filled="f" stroked="f">
              <v:textbox style="mso-fit-shape-to-text:t" inset="0,0,0,0">
                <w:txbxContent>
                  <w:p w:rsidR="002F4DBC" w:rsidRDefault="002F4DB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C79DD">
                      <w:rPr>
                        <w:rStyle w:val="a6"/>
                        <w:noProof/>
                      </w:rPr>
                      <w:t>12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BC" w:rsidRDefault="002F4D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 wp14:anchorId="56F230AB" wp14:editId="2441EF48">
              <wp:simplePos x="0" y="0"/>
              <wp:positionH relativeFrom="page">
                <wp:posOffset>704215</wp:posOffset>
              </wp:positionH>
              <wp:positionV relativeFrom="page">
                <wp:posOffset>10113010</wp:posOffset>
              </wp:positionV>
              <wp:extent cx="121285" cy="138430"/>
              <wp:effectExtent l="0" t="0" r="3175" b="0"/>
              <wp:wrapNone/>
              <wp:docPr id="2" name="Text Box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DBC" w:rsidRDefault="002F4DB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07F6B">
                            <w:rPr>
                              <w:rStyle w:val="a6"/>
                              <w:noProof/>
                            </w:rPr>
                            <w:t>62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230AB" id="_x0000_t202" coordsize="21600,21600" o:spt="202" path="m,l,21600r21600,l21600,xe">
              <v:stroke joinstyle="miter"/>
              <v:path gradientshapeok="t" o:connecttype="rect"/>
            </v:shapetype>
            <v:shape id="Text Box 222" o:spid="_x0000_s1034" type="#_x0000_t202" style="position:absolute;margin-left:55.45pt;margin-top:796.3pt;width:9.55pt;height:10.9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8XrwIAAK8FAAAOAAAAZHJzL2Uyb0RvYy54bWysVNtunDAQfa/Uf7D8TriE3QAKGyXLUlVK&#10;L1LSD/CCWawaG9nOQlr13zs2y+4meana8mANnvGZ25m5vhk7jvZUaSZFjsOLACMqKlkzscvxt8fS&#10;SzDShoiacClojp+pxjer9++uhz6jkWwlr6lCACJ0NvQ5bo3pM9/XVUs7oi9kTwUoG6k6YuBX7fxa&#10;kQHQO+5HQbD0B6nqXsmKag23xaTEK4ffNLQyX5pGU4N4jiE2407lzq09/dU1yXaK9C2rDmGQv4ii&#10;I0yA0yNUQQxBT4q9gepYpaSWjbmoZOfLpmEVdTlANmHwKpuHlvTU5QLF0f2xTPr/wVaf918VYnWO&#10;I4wE6aBFj3Q06E6OKIoiW5+h1xmYPfRgaEZQQJ9drrq/l9V3jYRct0Ts6K1ScmgpqSG+0L70z55O&#10;ONqCbIdPsgZH5MlIBzQ2qrPFg3IgQIc+PR97Y4OprMsojJIFRhWowsskvnS980k2P+6VNh+o7JAV&#10;cqyg9Q6c7O+1scGQbDaxvoQsGeeu/Vy8uADD6QZcw1Ors0G4bv5Mg3STbJLYi6PlxouDovBuy3Xs&#10;LcvwalFcFut1Ef6yfsM4a1ldU2HdzMwK4z/r3IHjEyeO3NKSs9rC2ZC02m3XXKE9AWaX7nMlB83J&#10;zH8ZhisC5PIqpTCKg7so9cplcuXFZbzw0qsg8YIwvUuXQZzGRfkypXsm6L+nhIYcp4toMXHpFPSr&#10;3AL3vc2NZB0zsDs463KcHI1IZhm4EbVrrSGMT/JZKWz4p1JAu+dGO75aik5kNeN2dKORzGOwlfUz&#10;EFhJIBiwFPYeCK1UPzAaYIfkWMCSw4h/FDACdt3MgpqF7SwQUcHDHBuMJnFtprX01Cu2awF3HrJb&#10;GJOSOQrbeZpiOAwXbAWXyWGD2bVz/u+sTnt29RsAAP//AwBQSwMEFAAGAAgAAAAhAL+goIjeAAAA&#10;DQEAAA8AAABkcnMvZG93bnJldi54bWxMj81OwzAQhO9IvIO1SNyonVJCG+JUqBIXbrQIiZsbb+MI&#10;/0S2myZvz/YEtxntp9mZejs5y0aMqQ9eQrEQwNC3Qfe+k/B5eHtYA0tZea1s8ChhxgTb5vamVpUO&#10;F/+B4z53jEJ8qpQEk/NQcZ5ag06lRRjQ0+0UolOZbOy4jupC4c7ypRAld6r39MGoAXcG25/92Ul4&#10;nr4CDgl3+H0a22j6eW3fZynv76bXF2AZp/wHw7U+VYeGOh3D2evELPlCbAgl8bRZlsCuyKOgeUcS&#10;ZbFaAW9q/n9F8wsAAP//AwBQSwECLQAUAAYACAAAACEAtoM4kv4AAADhAQAAEwAAAAAAAAAAAAAA&#10;AAAAAAAAW0NvbnRlbnRfVHlwZXNdLnhtbFBLAQItABQABgAIAAAAIQA4/SH/1gAAAJQBAAALAAAA&#10;AAAAAAAAAAAAAC8BAABfcmVscy8ucmVsc1BLAQItABQABgAIAAAAIQDLtA8XrwIAAK8FAAAOAAAA&#10;AAAAAAAAAAAAAC4CAABkcnMvZTJvRG9jLnhtbFBLAQItABQABgAIAAAAIQC/oKCI3gAAAA0BAAAP&#10;AAAAAAAAAAAAAAAAAAkFAABkcnMvZG93bnJldi54bWxQSwUGAAAAAAQABADzAAAAFAYAAAAA&#10;" filled="f" stroked="f">
              <v:textbox style="mso-fit-shape-to-text:t" inset="0,0,0,0">
                <w:txbxContent>
                  <w:p w:rsidR="002F4DBC" w:rsidRDefault="002F4DB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07F6B">
                      <w:rPr>
                        <w:rStyle w:val="a6"/>
                        <w:noProof/>
                      </w:rPr>
                      <w:t>62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BC" w:rsidRDefault="002F4D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 wp14:anchorId="10856ADC" wp14:editId="69613B42">
              <wp:simplePos x="0" y="0"/>
              <wp:positionH relativeFrom="page">
                <wp:posOffset>704215</wp:posOffset>
              </wp:positionH>
              <wp:positionV relativeFrom="page">
                <wp:posOffset>10113010</wp:posOffset>
              </wp:positionV>
              <wp:extent cx="121285" cy="138430"/>
              <wp:effectExtent l="0" t="0" r="3175" b="0"/>
              <wp:wrapNone/>
              <wp:docPr id="1" name="Text Box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DBC" w:rsidRDefault="002F4DB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B25DC" w:rsidRPr="000B25DC">
                            <w:rPr>
                              <w:rStyle w:val="a6"/>
                              <w:noProof/>
                            </w:rPr>
                            <w:t>20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56ADC" id="_x0000_t202" coordsize="21600,21600" o:spt="202" path="m,l,21600r21600,l21600,xe">
              <v:stroke joinstyle="miter"/>
              <v:path gradientshapeok="t" o:connecttype="rect"/>
            </v:shapetype>
            <v:shape id="Text Box 223" o:spid="_x0000_s1035" type="#_x0000_t202" style="position:absolute;margin-left:55.45pt;margin-top:796.3pt;width:9.55pt;height:10.9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1rrgIAAK8FAAAOAAAAZHJzL2Uyb0RvYy54bWysVNuOmzAQfa/Uf7D8znIJyQJastoNoaq0&#10;vUi7/QAHTLBqbGR7A9uq/96xCcleXqq2PFiDZ3zmdmaurseOowNVmkmR4/AiwIiKStZM7HP87aH0&#10;Eoy0IaImXAqa4yeq8fX6/buroc9oJFvJa6oQgAidDX2OW2P6zPd11dKO6AvZUwHKRqqOGPhVe79W&#10;ZAD0jvtREKz8Qaq6V7KiWsNtMSnx2uE3Da3Ml6bR1CCeY4jNuFO5c2dPf31Fsr0ifcuqYxjkL6Lo&#10;CBPg9ARVEEPQo2JvoDpWKallYy4q2fmyaVhFXQ6QTRi8yua+JT11uUBxdH8qk/5/sNXnw1eFWA29&#10;w0iQDlr0QEeDbuWIomhh6zP0OgOz+x4MzQgKa2tz1f2drL5rJOSmJWJPb5SSQ0tJDfGF9qX/7OmE&#10;oy3Ibvgka3BEHo10QGOjOgsI5UCADn16OvXGBlNZl1EYJUuMKlCFiyReuN75JJsf90qbD1R2yAo5&#10;VtB6B04Od9rYYEg2m1hfQpaMc9d+Ll5cgOF0A67hqdXZIFw3f6ZBuk22SezF0WrrxUFReDflJvZW&#10;ZXi5LBbFZlOEv6zfMM5aVtdUWDczs8L4zzp35PjEiRO3tOSstnA2JK32uw1X6ECA2aX7XMlBczbz&#10;X4bhigC5vEopjOLgNkq9cpVcenEZL730Mki8IExv01UQp3FRvkzpjgn67ymhIcfpMlpOXDoH/Sq3&#10;wH1vcyNZxwzsDs66HCcnI5JZBm5F7VprCOOT/KwUNvxzKaDdc6MdXy1FJ7KacTe60UjnMdjJ+gkI&#10;rCQQDFgKew+EVqofGA2wQ3IsYMlhxD8KGAG7bmZBzcJuFoio4GGODUaTuDHTWnrsFdu3gDsP2Q2M&#10;Sckche08TTEchwu2gsvkuMHs2nn+76zOe3b9GwAA//8DAFBLAwQUAAYACAAAACEAv6CgiN4AAAAN&#10;AQAADwAAAGRycy9kb3ducmV2LnhtbEyPzU7DMBCE70i8g7VI3KidUkIb4lSoEhdutAiJmxtv4wj/&#10;RLabJm/P9gS3Ge2n2Zl6OznLRoypD15CsRDA0LdB976T8Hl4e1gDS1l5rWzwKGHGBNvm9qZWlQ4X&#10;/4HjPneMQnyqlAST81BxnlqDTqVFGNDT7RSiU5ls7LiO6kLhzvKlECV3qvf0wagBdwbbn/3ZSXie&#10;vgIOCXf4fRrbaPp5bd9nKe/vptcXYBmn/AfDtT5Vh4Y6HcPZ68Qs+UJsCCXxtFmWwK7Io6B5RxJl&#10;sVoBb2r+f0XzCwAA//8DAFBLAQItABQABgAIAAAAIQC2gziS/gAAAOEBAAATAAAAAAAAAAAAAAAA&#10;AAAAAABbQ29udGVudF9UeXBlc10ueG1sUEsBAi0AFAAGAAgAAAAhADj9If/WAAAAlAEAAAsAAAAA&#10;AAAAAAAAAAAALwEAAF9yZWxzLy5yZWxzUEsBAi0AFAAGAAgAAAAhAM8ePWuuAgAArwUAAA4AAAAA&#10;AAAAAAAAAAAALgIAAGRycy9lMm9Eb2MueG1sUEsBAi0AFAAGAAgAAAAhAL+goIjeAAAADQEAAA8A&#10;AAAAAAAAAAAAAAAACAUAAGRycy9kb3ducmV2LnhtbFBLBQYAAAAABAAEAPMAAAATBgAAAAA=&#10;" filled="f" stroked="f">
              <v:textbox style="mso-fit-shape-to-text:t" inset="0,0,0,0">
                <w:txbxContent>
                  <w:p w:rsidR="002F4DBC" w:rsidRDefault="002F4DB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B25DC" w:rsidRPr="000B25DC">
                      <w:rPr>
                        <w:rStyle w:val="a6"/>
                        <w:noProof/>
                      </w:rPr>
                      <w:t>20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B16" w:rsidRDefault="006F3B16"/>
  </w:footnote>
  <w:footnote w:type="continuationSeparator" w:id="0">
    <w:p w:rsidR="006F3B16" w:rsidRDefault="006F3B1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BC" w:rsidRDefault="002F4D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1C6646DD" wp14:editId="1AB9465B">
              <wp:simplePos x="0" y="0"/>
              <wp:positionH relativeFrom="page">
                <wp:posOffset>880745</wp:posOffset>
              </wp:positionH>
              <wp:positionV relativeFrom="page">
                <wp:posOffset>762635</wp:posOffset>
              </wp:positionV>
              <wp:extent cx="5947410" cy="204470"/>
              <wp:effectExtent l="4445" t="635" r="1270" b="4445"/>
              <wp:wrapNone/>
              <wp:docPr id="13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74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DBC" w:rsidRDefault="002F4DB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</w:rPr>
                            <w:t>Тест на тему «Абсолютные и относительные статистические показатели»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646DD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32" type="#_x0000_t202" style="position:absolute;margin-left:69.35pt;margin-top:60.05pt;width:468.3pt;height:16.1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6zDrwIAALAFAAAOAAAAZHJzL2Uyb0RvYy54bWysVNtunDAQfa/Uf7D8TrjEyy4obJQsS1Up&#10;vUhJP8ALZrEKNrKdhbTKv3dswmaTqFLVlgc0tsfHc2bOzMXl2LXowJTmUmQ4PAswYqKUFRf7DH+7&#10;K7wVRtpQUdFWCpbhB6bx5fr9u4uhT1kkG9lWTCEAETod+gw3xvSp7+uyYR3VZ7JnAg5rqTpqYKn2&#10;fqXoAOhd60dBEPuDVFWvZMm0ht18OsRrh1/XrDRf6lozg9oMQ2zG/ZX77+zfX1/QdK9o3/DyKQz6&#10;F1F0lAt49AiVU0PRveJvoDpeKqllbc5K2fmyrnnJHAdgEwav2Nw2tGeOCyRH98c06f8HW34+fFWI&#10;V1C7c4wE7aBGd2w06FqOKA5tfoZep+B224OjGWEffB1X3d/I8rtGQm4aKvbsSik5NIxWEJ+76Z9c&#10;nXC0BdkNn2QF79B7Ix3QWKvOJg/SgQAd6vRwrI2NpYTNRUKWJISjEs6igJClK55P0/l2r7T5wGSH&#10;rJFhBbV36PRwow3wANfZxT4mZMHb1tW/FS82wHHagbfhqj2zUbhy/kyCZLvarohHonjrkSDPvati&#10;Q7y4CJeL/DzfbPLw0b4bkrThVcWEfWaWVkj+rHRPIp9EcRSXli2vLJwNSav9btMqdKAg7cJ9tloQ&#10;/Imb/zIMdwxcXlEKIxJcR4lXxKulRwqy8JJlsPKCMLlO4oAkJC9eUrrhgv07JTRkOFlEi0lMv+UW&#10;uO8tN5p23MDwaHmX4dXRiaZWgltRudIaytvJPkmFDf85FZCxudBOsFajk1rNuBtdb8RzH+xk9QAK&#10;VhIEBlqEwQdGI9UPjAYYIhkWMOUwaj8K6AE7b2ZDzcZuNqgo4WKGDUaTuTHTXLrvFd83gDt32RX0&#10;ScGdhG1DTTFA/HYBY8ExeRphdu6crp3X86Bd/wIAAP//AwBQSwMEFAAGAAgAAAAhAKyNGTvdAAAA&#10;DAEAAA8AAABkcnMvZG93bnJldi54bWxMj81qwzAQhO+FvoPYQG+NFJvUxrUcSqCX3pqWQG+KtbFN&#10;9GMkxbHfvptTe5thP2Zn6t1sDZswxME7CZu1AIau9XpwnYTvr/fnElhMymllvEMJC0bYNY8Ptaq0&#10;v7lPnA6pYxTiYqUk9CmNFeex7dGquPYjOrqdfbAqkQ0d10HdKNwangnxwq0aHH3o1Yj7HtvL4Wol&#10;FPPR4xhxjz/nqQ39sJTmY5HyaTW/vQJLOKc/GO71qTo01Onkr05HZsjnZUEoiUxsgN0JUWxzYCdS&#10;2ywH3tT8/4jmFwAA//8DAFBLAQItABQABgAIAAAAIQC2gziS/gAAAOEBAAATAAAAAAAAAAAAAAAA&#10;AAAAAABbQ29udGVudF9UeXBlc10ueG1sUEsBAi0AFAAGAAgAAAAhADj9If/WAAAAlAEAAAsAAAAA&#10;AAAAAAAAAAAALwEAAF9yZWxzLy5yZWxzUEsBAi0AFAAGAAgAAAAhAJ+jrMOvAgAAsAUAAA4AAAAA&#10;AAAAAAAAAAAALgIAAGRycy9lMm9Eb2MueG1sUEsBAi0AFAAGAAgAAAAhAKyNGTvdAAAADAEAAA8A&#10;AAAAAAAAAAAAAAAACQUAAGRycy9kb3ducmV2LnhtbFBLBQYAAAAABAAEAPMAAAATBgAAAAA=&#10;" filled="f" stroked="f">
              <v:textbox style="mso-fit-shape-to-text:t" inset="0,0,0,0">
                <w:txbxContent>
                  <w:p w:rsidR="002F4DBC" w:rsidRDefault="002F4DB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</w:rPr>
                      <w:t>Тест на тему «Абсолютные и относительные статистические показатели»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02F"/>
    <w:multiLevelType w:val="multilevel"/>
    <w:tmpl w:val="857A1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25CAE"/>
    <w:multiLevelType w:val="multilevel"/>
    <w:tmpl w:val="952A19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B6A8B"/>
    <w:multiLevelType w:val="multilevel"/>
    <w:tmpl w:val="49BE70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7278E2"/>
    <w:multiLevelType w:val="multilevel"/>
    <w:tmpl w:val="A4225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3769E1"/>
    <w:multiLevelType w:val="multilevel"/>
    <w:tmpl w:val="59E87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836E44"/>
    <w:multiLevelType w:val="multilevel"/>
    <w:tmpl w:val="CF021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AB3C1A"/>
    <w:multiLevelType w:val="multilevel"/>
    <w:tmpl w:val="CF28A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2D7E58"/>
    <w:multiLevelType w:val="multilevel"/>
    <w:tmpl w:val="81E00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B1275C"/>
    <w:multiLevelType w:val="multilevel"/>
    <w:tmpl w:val="3DDA6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8E3462"/>
    <w:multiLevelType w:val="multilevel"/>
    <w:tmpl w:val="8DEAEF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AA4D97"/>
    <w:multiLevelType w:val="multilevel"/>
    <w:tmpl w:val="BBA09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256698"/>
    <w:multiLevelType w:val="multilevel"/>
    <w:tmpl w:val="58089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937BB9"/>
    <w:multiLevelType w:val="multilevel"/>
    <w:tmpl w:val="8F4CD8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2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B5"/>
    <w:rsid w:val="000B25DC"/>
    <w:rsid w:val="001123D5"/>
    <w:rsid w:val="001E7766"/>
    <w:rsid w:val="002F4DBC"/>
    <w:rsid w:val="004F0E8D"/>
    <w:rsid w:val="0051663E"/>
    <w:rsid w:val="005C79DD"/>
    <w:rsid w:val="006865D8"/>
    <w:rsid w:val="006F3B16"/>
    <w:rsid w:val="00733676"/>
    <w:rsid w:val="007A41FE"/>
    <w:rsid w:val="008060CB"/>
    <w:rsid w:val="008458D8"/>
    <w:rsid w:val="00A55E50"/>
    <w:rsid w:val="00A71ADA"/>
    <w:rsid w:val="00AA1EC3"/>
    <w:rsid w:val="00B75820"/>
    <w:rsid w:val="00C07F6B"/>
    <w:rsid w:val="00C52477"/>
    <w:rsid w:val="00C529B5"/>
    <w:rsid w:val="00CF7DDB"/>
    <w:rsid w:val="00F6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93EF2"/>
  <w15:docId w15:val="{73026CA2-9CE4-4384-9A5E-BDAAC394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C5247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58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D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главление 2 Знак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главление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7">
    <w:name w:val="Основной текст (2) +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Заголовок №5_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Заголовок №5 + Не полужирный"/>
    <w:basedOn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Подпись к картинке + 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9">
    <w:name w:val="Основной текст (2) + 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20">
    <w:name w:val="Заголовок №5 (2)_"/>
    <w:basedOn w:val="a0"/>
    <w:link w:val="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Курсив;Интервал 1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Exact">
    <w:name w:val="Основной текст (10) Exact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z w:val="80"/>
      <w:szCs w:val="80"/>
      <w:u w:val="none"/>
    </w:rPr>
  </w:style>
  <w:style w:type="character" w:customStyle="1" w:styleId="11Exact">
    <w:name w:val="Основной текст (11) Exact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200"/>
      <w:sz w:val="50"/>
      <w:szCs w:val="50"/>
      <w:u w:val="none"/>
    </w:rPr>
  </w:style>
  <w:style w:type="character" w:customStyle="1" w:styleId="29pt">
    <w:name w:val="Основной текст (2) + 9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MicrosoftSansSerif55pt">
    <w:name w:val="Основной текст (2) + Microsoft Sans Serif;5;5 pt"/>
    <w:basedOn w:val="2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5pt">
    <w:name w:val="Основной текст (2) + 6;5 pt;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2">
    <w:name w:val="Подпись к таблице (2) + Не полужирный Exact"/>
    <w:basedOn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Заголовок №5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3">
    <w:name w:val="Подпись к картинк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4">
    <w:name w:val="Подпись к картинке (2) + Курсив Exact"/>
    <w:basedOn w:val="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+ Не полужирный Exac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b">
    <w:name w:val="Подпись к таблице (2)_"/>
    <w:basedOn w:val="a0"/>
    <w:link w:val="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5pt0">
    <w:name w:val="Основной текст (2) + 10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1">
    <w:name w:val="Основной текст (12)"/>
    <w:basedOn w:val="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2f0">
    <w:name w:val="Оглавление (2)_"/>
    <w:basedOn w:val="a0"/>
    <w:link w:val="2f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5">
    <w:name w:val="Оглавление (3)_"/>
    <w:basedOn w:val="a0"/>
    <w:link w:val="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TimesNewRoman6pt">
    <w:name w:val="Оглавление (3) + Times New Roman;6 pt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513ptExact">
    <w:name w:val="Основной текст (15) + 13 pt Exact"/>
    <w:basedOn w:val="1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">
    <w:name w:val="Колонтитул + 16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4TimesNewRoman85pt0pt">
    <w:name w:val="Основной текст (14) + Times New Roman;8;5 pt;Не полужирный;Интервал 0 p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7pt0pt">
    <w:name w:val="Основной текст (14) + 7 pt;Не полужирный;Интервал 0 pt"/>
    <w:basedOn w:val="1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Exact5">
    <w:name w:val="Основной текст (2) + Курсив Exac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pt0">
    <w:name w:val="Основной текст (2) + Интервал 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0"/>
      <w:sz w:val="28"/>
      <w:szCs w:val="28"/>
      <w:u w:val="none"/>
    </w:rPr>
  </w:style>
  <w:style w:type="character" w:customStyle="1" w:styleId="ad">
    <w:name w:val="Подпись к таблице + Курсив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5pt">
    <w:name w:val="Основной текст (2) + 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85pt0pt0">
    <w:name w:val="Основной текст (2) + 8;5 pt;Полужирный;Интервал 0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875pt">
    <w:name w:val="Основной текст (18) + 7;5 pt;Курсив"/>
    <w:basedOn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875pt0">
    <w:name w:val="Основной текст (18) + 7;5 pt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50"/>
      <w:sz w:val="15"/>
      <w:szCs w:val="15"/>
      <w:u w:val="none"/>
    </w:rPr>
  </w:style>
  <w:style w:type="character" w:customStyle="1" w:styleId="190pt">
    <w:name w:val="Основной текст (19) + Интервал 0 pt"/>
    <w:basedOn w:val="1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08pt">
    <w:name w:val="Основной текст (20) + 8 pt"/>
    <w:basedOn w:val="2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14pt">
    <w:name w:val="Колонтитул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0">
    <w:name w:val="Подпись к картинке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3Exact">
    <w:name w:val="Заголовок №4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4Exact">
    <w:name w:val="Основной текст (24) Exact"/>
    <w:basedOn w:val="a0"/>
    <w:link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Exact">
    <w:name w:val="Основной текст (25) Exact"/>
    <w:basedOn w:val="a0"/>
    <w:link w:val="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  <w:lang w:val="en-US" w:eastAsia="en-US" w:bidi="en-US"/>
    </w:rPr>
  </w:style>
  <w:style w:type="character" w:customStyle="1" w:styleId="4Exact">
    <w:name w:val="Заголовок №4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ptExact">
    <w:name w:val="Заголовок №4 + Интервал 1 pt Exac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0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ptExact0">
    <w:name w:val="Основной текст (4) + Интервал 1 pt Exac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ptExact">
    <w:name w:val="Основной текст (6) + Интервал 1 pt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ptExact">
    <w:name w:val="Основной текст (2) + Курсив;Интервал 1 pt Exac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Exact0">
    <w:name w:val="Основной текст (6) + Не курсив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ptExact">
    <w:name w:val="Основной текст (6) + Интервал 2 pt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53ptExact">
    <w:name w:val="Основной текст (25) + Интервал 3 pt Exact"/>
    <w:basedOn w:val="2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53ptExact0">
    <w:name w:val="Основной текст (25) + Интервал 3 pt Exact"/>
    <w:basedOn w:val="2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BookAntiqua10pt1pt">
    <w:name w:val="Основной текст (2) + Book Antiqua;10 pt;Интервал 1 pt"/>
    <w:basedOn w:val="2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1pt">
    <w:name w:val="Основной текст (2) + 13 pt;Интервал 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1">
    <w:name w:val="Подпись к картинке (4) Exact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5pt1">
    <w:name w:val="Основной текст (2) + 10;5 pt;Полужирный;Малые прописные"/>
    <w:basedOn w:val="2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2">
    <w:name w:val="Основной текст (2) + 10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e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1">
    <w:name w:val="Основной текст (2) + 9;5 pt;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95pt2pt">
    <w:name w:val="Основной текст (2) + 9;5 pt;Полужирный;Интервал 2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 +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6">
    <w:name w:val="Оглавление (4)_"/>
    <w:basedOn w:val="a0"/>
    <w:link w:val="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55">
    <w:name w:val="Оглавление (5)_"/>
    <w:basedOn w:val="a0"/>
    <w:link w:val="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2">
    <w:name w:val="Оглавление (6)_"/>
    <w:basedOn w:val="a0"/>
    <w:link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pt1">
    <w:name w:val="Основной текст (2) + Интервал 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ndara45pt0pt">
    <w:name w:val="Основной текст (2) + Candara;4;5 pt;Интервал 0 pt"/>
    <w:basedOn w:val="2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0">
    <w:name w:val="Основной текст (23)_"/>
    <w:basedOn w:val="a0"/>
    <w:link w:val="231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30"/>
      <w:sz w:val="42"/>
      <w:szCs w:val="42"/>
      <w:u w:val="none"/>
    </w:rPr>
  </w:style>
  <w:style w:type="character" w:customStyle="1" w:styleId="61pt">
    <w:name w:val="Основной текст (6) + Не курсив;Интервал 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0">
    <w:name w:val="Заголовок №4 (4)_"/>
    <w:basedOn w:val="a0"/>
    <w:link w:val="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2pt">
    <w:name w:val="Основной текст (7) + 12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8">
    <w:name w:val="Подпись к таблице (4)_"/>
    <w:basedOn w:val="a0"/>
    <w:link w:val="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Exact0">
    <w:name w:val="Подпись к картинке (5) Exact"/>
    <w:basedOn w:val="a0"/>
    <w:link w:val="57"/>
    <w:rPr>
      <w:rFonts w:ascii="Candara" w:eastAsia="Candara" w:hAnsi="Candara" w:cs="Candara"/>
      <w:b w:val="0"/>
      <w:bCs w:val="0"/>
      <w:i w:val="0"/>
      <w:iCs w:val="0"/>
      <w:smallCaps w:val="0"/>
      <w:strike w:val="0"/>
      <w:u w:val="none"/>
    </w:rPr>
  </w:style>
  <w:style w:type="character" w:customStyle="1" w:styleId="6Exact1">
    <w:name w:val="Подпись к картинке (6) Exact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7Exact">
    <w:name w:val="Основной текст (27) Exact"/>
    <w:basedOn w:val="a0"/>
    <w:link w:val="270"/>
    <w:rPr>
      <w:rFonts w:ascii="Yu Gothic" w:eastAsia="Yu Gothic" w:hAnsi="Yu Gothic" w:cs="Yu Gothic"/>
      <w:b w:val="0"/>
      <w:bCs w:val="0"/>
      <w:i/>
      <w:iCs/>
      <w:smallCaps w:val="0"/>
      <w:strike w:val="0"/>
      <w:w w:val="100"/>
      <w:sz w:val="22"/>
      <w:szCs w:val="22"/>
      <w:u w:val="none"/>
    </w:rPr>
  </w:style>
  <w:style w:type="character" w:customStyle="1" w:styleId="27TimesNewRoman10ptExact">
    <w:name w:val="Основной текст (27) + Times New Roman;10 pt Exact"/>
    <w:basedOn w:val="2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2">
    <w:name w:val="Основной текст (6) + Малые прописные Exact"/>
    <w:basedOn w:val="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Exact">
    <w:name w:val="Основной текст (28) Exact"/>
    <w:basedOn w:val="a0"/>
    <w:link w:val="280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9Exact">
    <w:name w:val="Основной текст (29) Exact"/>
    <w:basedOn w:val="a0"/>
    <w:link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Exact">
    <w:name w:val="Основной текст (30) Exact"/>
    <w:basedOn w:val="a0"/>
    <w:link w:val="30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6pt0">
    <w:name w:val="Колонтитул + 16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f2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9">
    <w:name w:val="Подпись к картинке (3)_"/>
    <w:basedOn w:val="a0"/>
    <w:link w:val="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">
    <w:name w:val="Подпись к картинке (2)_"/>
    <w:basedOn w:val="a0"/>
    <w:link w:val="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50">
    <w:name w:val="Заголовок №4 (5)_"/>
    <w:basedOn w:val="a0"/>
    <w:link w:val="45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45Candara10pt0pt">
    <w:name w:val="Заголовок №4 (5) + Candara;10 pt;Интервал 0 pt"/>
    <w:basedOn w:val="45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0">
    <w:name w:val="Основной текст (31)_"/>
    <w:basedOn w:val="a0"/>
    <w:link w:val="311"/>
    <w:rPr>
      <w:rFonts w:ascii="Candara" w:eastAsia="Candara" w:hAnsi="Candara" w:cs="Candara"/>
      <w:b w:val="0"/>
      <w:bCs w:val="0"/>
      <w:i w:val="0"/>
      <w:iCs w:val="0"/>
      <w:smallCaps w:val="0"/>
      <w:strike w:val="0"/>
      <w:u w:val="none"/>
    </w:rPr>
  </w:style>
  <w:style w:type="character" w:customStyle="1" w:styleId="31TimesNewRoman65pt1pt">
    <w:name w:val="Основной текст (31) + Times New Roman;6;5 pt;Курсив;Интервал 1 pt"/>
    <w:basedOn w:val="3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TimesNewRoman115pt">
    <w:name w:val="Основной текст (31) + Times New Roman;11;5 pt"/>
    <w:basedOn w:val="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31pt">
    <w:name w:val="Заголовок №4 (3) + Интервал 1 pt"/>
    <w:basedOn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Основной текст (3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5pt0">
    <w:name w:val="Основной текст (2) + 6;5 pt;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pt0">
    <w:name w:val="Колонтитул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Exact">
    <w:name w:val="Основной текст (33) Exact"/>
    <w:basedOn w:val="a0"/>
    <w:link w:val="3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7Exact1">
    <w:name w:val="Подпись к картинке (7) Exact"/>
    <w:basedOn w:val="a0"/>
    <w:link w:val="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8Exact">
    <w:name w:val="Подпись к картинке (8) Exact"/>
    <w:basedOn w:val="a0"/>
    <w:link w:val="81"/>
    <w:rPr>
      <w:rFonts w:ascii="Candara" w:eastAsia="Candara" w:hAnsi="Candara" w:cs="Candara"/>
      <w:b w:val="0"/>
      <w:bCs w:val="0"/>
      <w:i/>
      <w:iCs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34Exact">
    <w:name w:val="Основной текст (34) Exact"/>
    <w:basedOn w:val="a0"/>
    <w:link w:val="340"/>
    <w:rPr>
      <w:rFonts w:ascii="Candara" w:eastAsia="Candara" w:hAnsi="Candara" w:cs="Candara"/>
      <w:b w:val="0"/>
      <w:bCs w:val="0"/>
      <w:i/>
      <w:iCs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Exact6">
    <w:name w:val="Основной текст (2) + Малые прописные Exac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Exact">
    <w:name w:val="Основной текст (31) Exact"/>
    <w:basedOn w:val="a0"/>
    <w:rPr>
      <w:rFonts w:ascii="Candara" w:eastAsia="Candara" w:hAnsi="Candara" w:cs="Candara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35Exact">
    <w:name w:val="Основной текст (3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3"/>
      <w:szCs w:val="13"/>
      <w:u w:val="none"/>
      <w:lang w:val="en-US" w:eastAsia="en-US" w:bidi="en-US"/>
    </w:rPr>
  </w:style>
  <w:style w:type="character" w:customStyle="1" w:styleId="351ptExact">
    <w:name w:val="Основной текст (35) + Интервал 1 pt Exact"/>
    <w:basedOn w:val="3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3"/>
      <w:szCs w:val="13"/>
      <w:u w:val="none"/>
      <w:lang w:val="en-US" w:eastAsia="en-US" w:bidi="en-US"/>
    </w:rPr>
  </w:style>
  <w:style w:type="character" w:customStyle="1" w:styleId="3510pt0ptExact">
    <w:name w:val="Основной текст (35) + 10 pt;Интервал 0 pt Exact"/>
    <w:basedOn w:val="3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  <w:lang w:val="en-US" w:eastAsia="en-US" w:bidi="en-US"/>
    </w:rPr>
  </w:style>
  <w:style w:type="character" w:customStyle="1" w:styleId="31TimesNewRoman65pt1ptExact">
    <w:name w:val="Основной текст (31) + Times New Roman;6;5 pt;Курсив;Интервал 1 pt Exact"/>
    <w:basedOn w:val="3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31TimesNewRomanExact">
    <w:name w:val="Основной текст (31) + Times New Roman;Курсив Exact"/>
    <w:basedOn w:val="3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6Exact">
    <w:name w:val="Основной текст (36) Exact"/>
    <w:basedOn w:val="a0"/>
    <w:link w:val="36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361ptExact">
    <w:name w:val="Основной текст (36) + Интервал 1 pt Exact"/>
    <w:basedOn w:val="3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6-1ptExact">
    <w:name w:val="Основной текст (36) + Интервал -1 pt Exact"/>
    <w:basedOn w:val="3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2Exact">
    <w:name w:val="Заголовок №5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32ptExact">
    <w:name w:val="Заголовок №4 (3) + Курсив;Интервал 2 pt Exac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Exact0">
    <w:name w:val="Основной текст (31) Exact"/>
    <w:basedOn w:val="31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Exact1">
    <w:name w:val="Основной текст (31) + Малые прописные Exact"/>
    <w:basedOn w:val="310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1ptExact">
    <w:name w:val="Заголовок №4 (3) + Интервал 1 pt Exact"/>
    <w:basedOn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TimesNewRomanExact0">
    <w:name w:val="Основной текст (31) + Times New Roman Exact"/>
    <w:basedOn w:val="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2ptExact0">
    <w:name w:val="Основной текст (6) + Малые прописные;Интервал 2 pt Exact"/>
    <w:basedOn w:val="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8Exact">
    <w:name w:val="Основной текст (38) Exact"/>
    <w:basedOn w:val="a0"/>
    <w:link w:val="3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865ptExact">
    <w:name w:val="Основной текст (38) + 6;5 pt;Не полужирный;Курсив Exact"/>
    <w:basedOn w:val="38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812pt2ptExact">
    <w:name w:val="Основной текст (38) + 12 pt;Не полужирный;Курсив;Интервал 2 pt Exact"/>
    <w:basedOn w:val="38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812ptExact">
    <w:name w:val="Основной текст (38) + 12 pt;Не полужирный Exact"/>
    <w:basedOn w:val="3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Exact">
    <w:name w:val="Основной текст (2) + 9 pt;Полужирный Exac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Exact7">
    <w:name w:val="Основной текст (2) + Малые прописные Exac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ptExact0">
    <w:name w:val="Основной текст (2) + Курсив;Интервал 1 pt Exac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61ptExact0">
    <w:name w:val="Основной текст (36) + Интервал 1 pt Exact"/>
    <w:basedOn w:val="3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9Exact0">
    <w:name w:val="Подпись к картинке (9) Exact"/>
    <w:basedOn w:val="a0"/>
    <w:link w:val="90"/>
    <w:rPr>
      <w:rFonts w:ascii="Arial" w:eastAsia="Arial" w:hAnsi="Arial" w:cs="Arial"/>
      <w:b w:val="0"/>
      <w:bCs w:val="0"/>
      <w:i/>
      <w:iCs/>
      <w:smallCaps w:val="0"/>
      <w:strike w:val="0"/>
      <w:spacing w:val="40"/>
      <w:sz w:val="15"/>
      <w:szCs w:val="15"/>
      <w:u w:val="none"/>
      <w:lang w:val="en-US" w:eastAsia="en-US" w:bidi="en-US"/>
    </w:rPr>
  </w:style>
  <w:style w:type="character" w:customStyle="1" w:styleId="9Exact1">
    <w:name w:val="Подпись к картинке (9) + Малые прописные Exact"/>
    <w:basedOn w:val="9Exact0"/>
    <w:rPr>
      <w:rFonts w:ascii="Arial" w:eastAsia="Arial" w:hAnsi="Arial" w:cs="Arial"/>
      <w:b w:val="0"/>
      <w:bCs w:val="0"/>
      <w:i/>
      <w:iCs/>
      <w:smallCaps/>
      <w:strike w:val="0"/>
      <w:color w:val="000000"/>
      <w:spacing w:val="4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9TimesNewRoman12pt1ptExact">
    <w:name w:val="Подпись к картинке (9) + Times New Roman;12 pt;Интервал 1 pt Exact"/>
    <w:basedOn w:val="9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13pt">
    <w:name w:val="Основной текст (7) + 13 pt;Не полужирный;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3pt1pt">
    <w:name w:val="Основной текст (7) + 13 pt;Не полужирный;Интервал 1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pt">
    <w:name w:val="Основной текст (7) + Курсив;Интервал 1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12pt">
    <w:name w:val="Подпись к таблице (4) + 12 pt;Не полужирный"/>
    <w:basedOn w:val="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0">
    <w:name w:val="Подпись к таблице (4) + 12 pt;Не полужирный"/>
    <w:basedOn w:val="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a">
    <w:name w:val="Подпись к таблице (4)"/>
    <w:basedOn w:val="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1pt0">
    <w:name w:val="Основной текст (6) + Интервал 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50">
    <w:name w:val="Основной текст (35)_"/>
    <w:basedOn w:val="a0"/>
    <w:link w:val="3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3"/>
      <w:szCs w:val="13"/>
      <w:u w:val="none"/>
      <w:lang w:val="en-US" w:eastAsia="en-US" w:bidi="en-US"/>
    </w:rPr>
  </w:style>
  <w:style w:type="character" w:customStyle="1" w:styleId="351pt">
    <w:name w:val="Основной текст (35) + Интервал 1 pt"/>
    <w:basedOn w:val="3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312">
    <w:name w:val="Основной текст (31) + Малые прописные"/>
    <w:basedOn w:val="310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0">
    <w:name w:val="Основной текст (37)_"/>
    <w:basedOn w:val="a0"/>
    <w:link w:val="371"/>
    <w:rPr>
      <w:rFonts w:ascii="Book Antiqua" w:eastAsia="Book Antiqua" w:hAnsi="Book Antiqua" w:cs="Book Antiqua"/>
      <w:b/>
      <w:bCs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265pt1pt">
    <w:name w:val="Основной текст (2) + 6;5 pt;Курсив;Интервал 1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andara">
    <w:name w:val="Основной текст (2) + Candara"/>
    <w:basedOn w:val="2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5pt1pt0">
    <w:name w:val="Основной текст (2) + 6;5 pt;Курсив;Интервал 1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andara0">
    <w:name w:val="Основной текст (2) + Candara;Малые прописные"/>
    <w:basedOn w:val="23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Курсив;Интервал 2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4">
    <w:name w:val="Основной текст (2) + Малые прописные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90">
    <w:name w:val="Основной текст (39)_"/>
    <w:basedOn w:val="a0"/>
    <w:link w:val="3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6"/>
      <w:szCs w:val="26"/>
      <w:u w:val="none"/>
      <w:lang w:val="en-US" w:eastAsia="en-US" w:bidi="en-US"/>
    </w:rPr>
  </w:style>
  <w:style w:type="character" w:customStyle="1" w:styleId="39Arial105pt0pt">
    <w:name w:val="Основной текст (39) + Arial;10;5 pt;Не курсив;Интервал 0 pt"/>
    <w:basedOn w:val="39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Exact2">
    <w:name w:val="Основной текст (7) Exac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2ptExact">
    <w:name w:val="Основной текст (7) + 12 pt;Не полужирный Exac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Exact0">
    <w:name w:val="Основной текст (43) Exact"/>
    <w:basedOn w:val="a0"/>
    <w:link w:val="4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4Exact">
    <w:name w:val="Основной текст (44) Exact"/>
    <w:basedOn w:val="a0"/>
    <w:link w:val="44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37Exact">
    <w:name w:val="Основной текст (37) Exact"/>
    <w:basedOn w:val="a0"/>
    <w:rPr>
      <w:rFonts w:ascii="Book Antiqua" w:eastAsia="Book Antiqua" w:hAnsi="Book Antiqua" w:cs="Book Antiqua"/>
      <w:b/>
      <w:bCs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370ptExact">
    <w:name w:val="Основной текст (37) + Интервал 0 pt Exact"/>
    <w:basedOn w:val="370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6Exact">
    <w:name w:val="Основной текст (46) Exact"/>
    <w:basedOn w:val="a0"/>
    <w:link w:val="460"/>
    <w:rPr>
      <w:rFonts w:ascii="Sylfaen" w:eastAsia="Sylfaen" w:hAnsi="Sylfaen" w:cs="Sylfaen"/>
      <w:b w:val="0"/>
      <w:bCs w:val="0"/>
      <w:i/>
      <w:iCs/>
      <w:smallCaps w:val="0"/>
      <w:strike w:val="0"/>
      <w:spacing w:val="10"/>
      <w:sz w:val="12"/>
      <w:szCs w:val="12"/>
      <w:u w:val="none"/>
    </w:rPr>
  </w:style>
  <w:style w:type="character" w:customStyle="1" w:styleId="62pt">
    <w:name w:val="Основной текст (6) + Интервал 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0">
    <w:name w:val="Основной текст (40)_"/>
    <w:basedOn w:val="a0"/>
    <w:link w:val="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2pt">
    <w:name w:val="Основной текст (40) + Интервал 2 pt"/>
    <w:basedOn w:val="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9pt0pt">
    <w:name w:val="Основной текст (20) + 9 pt;Полужирный;Курсив;Интервал 0 pt"/>
    <w:basedOn w:val="200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1pt">
    <w:name w:val="Основной текст (20) + Интервал 1 pt"/>
    <w:basedOn w:val="2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0pt">
    <w:name w:val="Основной текст (20) + Интервал 0 pt"/>
    <w:basedOn w:val="2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f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0">
    <w:name w:val="Основной текст (41)_"/>
    <w:basedOn w:val="a0"/>
    <w:link w:val="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21"/>
      <w:szCs w:val="21"/>
      <w:u w:val="none"/>
    </w:rPr>
  </w:style>
  <w:style w:type="character" w:customStyle="1" w:styleId="402">
    <w:name w:val="Основной текст (40)"/>
    <w:basedOn w:val="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2">
    <w:name w:val="Основной текст (42)_"/>
    <w:basedOn w:val="a0"/>
    <w:link w:val="42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2TimesNewRoman12pt">
    <w:name w:val="Основной текст (42) + Times New Roman;12 pt"/>
    <w:basedOn w:val="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2">
    <w:name w:val="Основной текст (45)_"/>
    <w:basedOn w:val="a0"/>
    <w:link w:val="453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af">
    <w:name w:val="Подпись к таблице + 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0">
    <w:name w:val="Основной текст (8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0ptExact">
    <w:name w:val="Основной текст (8) + Интервал 0 pt Exac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7Exact">
    <w:name w:val="Основной текст (47) Exact"/>
    <w:basedOn w:val="a0"/>
    <w:link w:val="47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48Exact">
    <w:name w:val="Основной текст (48) Exact"/>
    <w:basedOn w:val="a0"/>
    <w:link w:val="4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9"/>
      <w:szCs w:val="19"/>
      <w:u w:val="none"/>
      <w:lang w:val="en-US" w:eastAsia="en-US" w:bidi="en-US"/>
    </w:rPr>
  </w:style>
  <w:style w:type="character" w:customStyle="1" w:styleId="48Exact0">
    <w:name w:val="Основной текст (48) Exact"/>
    <w:basedOn w:val="4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49Exact">
    <w:name w:val="Основной текст (49) Exact"/>
    <w:basedOn w:val="a0"/>
    <w:link w:val="4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1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48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2220" w:after="306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6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5100" w:line="0" w:lineRule="atLeast"/>
      <w:ind w:hanging="40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toc 2"/>
    <w:basedOn w:val="a"/>
    <w:link w:val="25"/>
    <w:autoRedefine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3">
    <w:name w:val="Заголовок №5"/>
    <w:basedOn w:val="a"/>
    <w:link w:val="52"/>
    <w:pPr>
      <w:shd w:val="clear" w:color="auto" w:fill="FFFFFF"/>
      <w:spacing w:before="240" w:line="274" w:lineRule="exac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after="42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before="360" w:line="274" w:lineRule="exact"/>
      <w:ind w:firstLine="760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before="60" w:line="0" w:lineRule="atLeast"/>
    </w:pPr>
    <w:rPr>
      <w:rFonts w:ascii="Tahoma" w:eastAsia="Tahoma" w:hAnsi="Tahoma" w:cs="Tahoma"/>
      <w:b/>
      <w:bCs/>
      <w:sz w:val="80"/>
      <w:szCs w:val="80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before="60" w:line="0" w:lineRule="atLeast"/>
    </w:pPr>
    <w:rPr>
      <w:rFonts w:ascii="Lucida Sans Unicode" w:eastAsia="Lucida Sans Unicode" w:hAnsi="Lucida Sans Unicode" w:cs="Lucida Sans Unicode"/>
      <w:w w:val="200"/>
      <w:sz w:val="50"/>
      <w:szCs w:val="50"/>
    </w:rPr>
  </w:style>
  <w:style w:type="paragraph" w:customStyle="1" w:styleId="2f">
    <w:name w:val="Подпись к таблице (2)"/>
    <w:basedOn w:val="a"/>
    <w:link w:val="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f3">
    <w:name w:val="Подпись к картинке (2)"/>
    <w:basedOn w:val="a"/>
    <w:link w:val="2e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20" w:line="394" w:lineRule="exact"/>
      <w:jc w:val="both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2f1">
    <w:name w:val="Оглавление (2)"/>
    <w:basedOn w:val="a"/>
    <w:link w:val="2f0"/>
    <w:pPr>
      <w:shd w:val="clear" w:color="auto" w:fill="FFFFFF"/>
      <w:spacing w:after="300" w:line="0" w:lineRule="atLeast"/>
      <w:jc w:val="both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36">
    <w:name w:val="Оглавление (3)"/>
    <w:basedOn w:val="a"/>
    <w:link w:val="35"/>
    <w:pPr>
      <w:shd w:val="clear" w:color="auto" w:fill="FFFFFF"/>
      <w:spacing w:before="300" w:after="360" w:line="0" w:lineRule="atLeast"/>
      <w:jc w:val="both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900" w:after="48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b/>
      <w:bCs/>
      <w:spacing w:val="10"/>
      <w:sz w:val="16"/>
      <w:szCs w:val="1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74" w:lineRule="exact"/>
      <w:ind w:firstLine="8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w w:val="70"/>
      <w:sz w:val="28"/>
      <w:szCs w:val="28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274" w:lineRule="exact"/>
      <w:ind w:firstLine="74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line="0" w:lineRule="atLeas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60" w:line="317" w:lineRule="exact"/>
      <w:jc w:val="both"/>
    </w:pPr>
    <w:rPr>
      <w:rFonts w:ascii="Franklin Gothic Demi" w:eastAsia="Franklin Gothic Demi" w:hAnsi="Franklin Gothic Demi" w:cs="Franklin Gothic Demi"/>
      <w:spacing w:val="50"/>
      <w:sz w:val="15"/>
      <w:szCs w:val="15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900" w:line="317" w:lineRule="exact"/>
      <w:jc w:val="both"/>
    </w:pPr>
    <w:rPr>
      <w:rFonts w:ascii="Book Antiqua" w:eastAsia="Book Antiqua" w:hAnsi="Book Antiqua" w:cs="Book Antiqua"/>
      <w:spacing w:val="10"/>
      <w:sz w:val="21"/>
      <w:szCs w:val="21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360" w:after="60" w:line="0" w:lineRule="atLeast"/>
      <w:jc w:val="right"/>
    </w:pPr>
    <w:rPr>
      <w:rFonts w:ascii="Microsoft Sans Serif" w:eastAsia="Microsoft Sans Serif" w:hAnsi="Microsoft Sans Serif" w:cs="Microsoft Sans Serif"/>
      <w:spacing w:val="30"/>
      <w:sz w:val="20"/>
      <w:szCs w:val="20"/>
    </w:rPr>
  </w:style>
  <w:style w:type="paragraph" w:customStyle="1" w:styleId="3a">
    <w:name w:val="Подпись к картинке (3)"/>
    <w:basedOn w:val="a"/>
    <w:link w:val="3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0">
    <w:name w:val="Основной текст (25)"/>
    <w:basedOn w:val="a"/>
    <w:link w:val="2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sz w:val="26"/>
      <w:szCs w:val="26"/>
      <w:lang w:val="en-US" w:eastAsia="en-US" w:bidi="en-US"/>
    </w:rPr>
  </w:style>
  <w:style w:type="paragraph" w:customStyle="1" w:styleId="45">
    <w:name w:val="Подпись к картинке (4)"/>
    <w:basedOn w:val="a"/>
    <w:link w:val="4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z w:val="8"/>
      <w:szCs w:val="8"/>
    </w:rPr>
  </w:style>
  <w:style w:type="paragraph" w:customStyle="1" w:styleId="47">
    <w:name w:val="Оглавление (4)"/>
    <w:basedOn w:val="a"/>
    <w:link w:val="46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56">
    <w:name w:val="Оглавление (5)"/>
    <w:basedOn w:val="a"/>
    <w:link w:val="55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3">
    <w:name w:val="Оглавление (6)"/>
    <w:basedOn w:val="a"/>
    <w:link w:val="62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120" w:line="0" w:lineRule="atLeast"/>
      <w:jc w:val="right"/>
    </w:pPr>
    <w:rPr>
      <w:rFonts w:ascii="Courier New" w:eastAsia="Courier New" w:hAnsi="Courier New" w:cs="Courier New"/>
      <w:b/>
      <w:bCs/>
      <w:spacing w:val="-30"/>
      <w:sz w:val="42"/>
      <w:szCs w:val="42"/>
    </w:rPr>
  </w:style>
  <w:style w:type="paragraph" w:customStyle="1" w:styleId="441">
    <w:name w:val="Заголовок №4 (4)"/>
    <w:basedOn w:val="a"/>
    <w:link w:val="440"/>
    <w:pPr>
      <w:shd w:val="clear" w:color="auto" w:fill="FFFFFF"/>
      <w:spacing w:before="180" w:line="0" w:lineRule="atLeast"/>
      <w:jc w:val="righ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9">
    <w:name w:val="Подпись к таблице (4)"/>
    <w:basedOn w:val="a"/>
    <w:link w:val="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7">
    <w:name w:val="Подпись к картинке (5)"/>
    <w:basedOn w:val="a"/>
    <w:link w:val="5Exact0"/>
    <w:pPr>
      <w:shd w:val="clear" w:color="auto" w:fill="FFFFFF"/>
      <w:spacing w:line="0" w:lineRule="atLeast"/>
    </w:pPr>
    <w:rPr>
      <w:rFonts w:ascii="Candara" w:eastAsia="Candara" w:hAnsi="Candara" w:cs="Candara"/>
    </w:rPr>
  </w:style>
  <w:style w:type="paragraph" w:customStyle="1" w:styleId="64">
    <w:name w:val="Подпись к картинке (6)"/>
    <w:basedOn w:val="a"/>
    <w:link w:val="6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70">
    <w:name w:val="Основной текст (27)"/>
    <w:basedOn w:val="a"/>
    <w:link w:val="27Exact"/>
    <w:pPr>
      <w:shd w:val="clear" w:color="auto" w:fill="FFFFFF"/>
      <w:spacing w:line="0" w:lineRule="atLeast"/>
    </w:pPr>
    <w:rPr>
      <w:rFonts w:ascii="Yu Gothic" w:eastAsia="Yu Gothic" w:hAnsi="Yu Gothic" w:cs="Yu Gothic"/>
      <w:i/>
      <w:iCs/>
      <w:sz w:val="22"/>
      <w:szCs w:val="22"/>
    </w:rPr>
  </w:style>
  <w:style w:type="paragraph" w:customStyle="1" w:styleId="280">
    <w:name w:val="Основной текст (28)"/>
    <w:basedOn w:val="a"/>
    <w:link w:val="28Exact"/>
    <w:pPr>
      <w:shd w:val="clear" w:color="auto" w:fill="FFFFFF"/>
      <w:spacing w:line="0" w:lineRule="atLeast"/>
    </w:pPr>
    <w:rPr>
      <w:rFonts w:ascii="Yu Gothic" w:eastAsia="Yu Gothic" w:hAnsi="Yu Gothic" w:cs="Yu Gothic"/>
      <w:sz w:val="8"/>
      <w:szCs w:val="8"/>
    </w:rPr>
  </w:style>
  <w:style w:type="paragraph" w:customStyle="1" w:styleId="290">
    <w:name w:val="Основной текст (29)"/>
    <w:basedOn w:val="a"/>
    <w:link w:val="2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0">
    <w:name w:val="Основной текст (30)"/>
    <w:basedOn w:val="a"/>
    <w:link w:val="3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51">
    <w:name w:val="Заголовок №4 (5)"/>
    <w:basedOn w:val="a"/>
    <w:link w:val="450"/>
    <w:pPr>
      <w:shd w:val="clear" w:color="auto" w:fill="FFFFFF"/>
      <w:spacing w:after="120" w:line="0" w:lineRule="atLeast"/>
      <w:jc w:val="both"/>
      <w:outlineLvl w:val="3"/>
    </w:pPr>
    <w:rPr>
      <w:rFonts w:ascii="Book Antiqua" w:eastAsia="Book Antiqua" w:hAnsi="Book Antiqua" w:cs="Book Antiqua"/>
      <w:spacing w:val="30"/>
      <w:sz w:val="21"/>
      <w:szCs w:val="21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0" w:lineRule="atLeast"/>
      <w:jc w:val="both"/>
    </w:pPr>
    <w:rPr>
      <w:rFonts w:ascii="Candara" w:eastAsia="Candara" w:hAnsi="Candara" w:cs="Candara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0">
    <w:name w:val="Основной текст (33)"/>
    <w:basedOn w:val="a"/>
    <w:link w:val="3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73">
    <w:name w:val="Подпись к картинке (7)"/>
    <w:basedOn w:val="a"/>
    <w:link w:val="7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81">
    <w:name w:val="Подпись к картинке (8)"/>
    <w:basedOn w:val="a"/>
    <w:link w:val="8Exact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12"/>
      <w:szCs w:val="12"/>
      <w:lang w:val="en-US" w:eastAsia="en-US" w:bidi="en-US"/>
    </w:rPr>
  </w:style>
  <w:style w:type="paragraph" w:customStyle="1" w:styleId="340">
    <w:name w:val="Основной текст (34)"/>
    <w:basedOn w:val="a"/>
    <w:link w:val="34Exact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12"/>
      <w:szCs w:val="12"/>
      <w:lang w:val="en-US" w:eastAsia="en-US" w:bidi="en-US"/>
    </w:rPr>
  </w:style>
  <w:style w:type="paragraph" w:customStyle="1" w:styleId="351">
    <w:name w:val="Основной текст (35)"/>
    <w:basedOn w:val="a"/>
    <w:link w:val="350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i/>
      <w:iCs/>
      <w:spacing w:val="20"/>
      <w:sz w:val="13"/>
      <w:szCs w:val="13"/>
      <w:lang w:val="en-US" w:eastAsia="en-US" w:bidi="en-US"/>
    </w:rPr>
  </w:style>
  <w:style w:type="paragraph" w:customStyle="1" w:styleId="360">
    <w:name w:val="Основной текст (36)"/>
    <w:basedOn w:val="a"/>
    <w:link w:val="36Exact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9"/>
      <w:szCs w:val="19"/>
      <w:lang w:val="en-US" w:eastAsia="en-US" w:bidi="en-US"/>
    </w:rPr>
  </w:style>
  <w:style w:type="paragraph" w:customStyle="1" w:styleId="380">
    <w:name w:val="Основной текст (38)"/>
    <w:basedOn w:val="a"/>
    <w:link w:val="3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Подпись к картинке (9)"/>
    <w:basedOn w:val="a"/>
    <w:link w:val="9Exact0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40"/>
      <w:sz w:val="15"/>
      <w:szCs w:val="15"/>
      <w:lang w:val="en-US" w:eastAsia="en-US" w:bidi="en-US"/>
    </w:rPr>
  </w:style>
  <w:style w:type="paragraph" w:customStyle="1" w:styleId="371">
    <w:name w:val="Основной текст (37)"/>
    <w:basedOn w:val="a"/>
    <w:link w:val="370"/>
    <w:pPr>
      <w:shd w:val="clear" w:color="auto" w:fill="FFFFFF"/>
      <w:spacing w:after="120" w:line="0" w:lineRule="atLeast"/>
      <w:jc w:val="right"/>
    </w:pPr>
    <w:rPr>
      <w:rFonts w:ascii="Book Antiqua" w:eastAsia="Book Antiqua" w:hAnsi="Book Antiqua" w:cs="Book Antiqua"/>
      <w:b/>
      <w:bCs/>
      <w:i/>
      <w:iCs/>
      <w:spacing w:val="-10"/>
      <w:sz w:val="18"/>
      <w:szCs w:val="18"/>
    </w:rPr>
  </w:style>
  <w:style w:type="paragraph" w:customStyle="1" w:styleId="391">
    <w:name w:val="Основной текст (39)"/>
    <w:basedOn w:val="a"/>
    <w:link w:val="39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pacing w:val="20"/>
      <w:sz w:val="26"/>
      <w:szCs w:val="26"/>
      <w:lang w:val="en-US" w:eastAsia="en-US" w:bidi="en-US"/>
    </w:rPr>
  </w:style>
  <w:style w:type="paragraph" w:customStyle="1" w:styleId="432">
    <w:name w:val="Основной текст (43)"/>
    <w:basedOn w:val="a"/>
    <w:link w:val="43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42">
    <w:name w:val="Основной текст (44)"/>
    <w:basedOn w:val="a"/>
    <w:link w:val="44Exact"/>
    <w:pPr>
      <w:shd w:val="clear" w:color="auto" w:fill="FFFFFF"/>
      <w:spacing w:before="120" w:line="0" w:lineRule="atLeast"/>
    </w:pPr>
    <w:rPr>
      <w:rFonts w:ascii="Constantia" w:eastAsia="Constantia" w:hAnsi="Constantia" w:cs="Constantia"/>
      <w:sz w:val="30"/>
      <w:szCs w:val="30"/>
    </w:rPr>
  </w:style>
  <w:style w:type="paragraph" w:customStyle="1" w:styleId="460">
    <w:name w:val="Основной текст (46)"/>
    <w:basedOn w:val="a"/>
    <w:link w:val="46Exact"/>
    <w:pPr>
      <w:shd w:val="clear" w:color="auto" w:fill="FFFFFF"/>
      <w:spacing w:before="120" w:line="0" w:lineRule="atLeast"/>
    </w:pPr>
    <w:rPr>
      <w:rFonts w:ascii="Sylfaen" w:eastAsia="Sylfaen" w:hAnsi="Sylfaen" w:cs="Sylfaen"/>
      <w:i/>
      <w:iCs/>
      <w:spacing w:val="10"/>
      <w:sz w:val="12"/>
      <w:szCs w:val="12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a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w w:val="150"/>
      <w:sz w:val="21"/>
      <w:szCs w:val="21"/>
    </w:rPr>
  </w:style>
  <w:style w:type="paragraph" w:customStyle="1" w:styleId="423">
    <w:name w:val="Основной текст (42)"/>
    <w:basedOn w:val="a"/>
    <w:link w:val="422"/>
    <w:pPr>
      <w:shd w:val="clear" w:color="auto" w:fill="FFFFFF"/>
      <w:spacing w:line="0" w:lineRule="atLeast"/>
      <w:ind w:firstLine="600"/>
      <w:jc w:val="both"/>
    </w:pPr>
    <w:rPr>
      <w:rFonts w:ascii="Book Antiqua" w:eastAsia="Book Antiqua" w:hAnsi="Book Antiqua" w:cs="Book Antiqua"/>
      <w:sz w:val="16"/>
      <w:szCs w:val="16"/>
    </w:rPr>
  </w:style>
  <w:style w:type="paragraph" w:customStyle="1" w:styleId="453">
    <w:name w:val="Основной текст (45)"/>
    <w:basedOn w:val="a"/>
    <w:link w:val="452"/>
    <w:pPr>
      <w:shd w:val="clear" w:color="auto" w:fill="FFFFFF"/>
      <w:spacing w:before="480" w:after="240" w:line="0" w:lineRule="atLeast"/>
      <w:jc w:val="both"/>
    </w:pPr>
    <w:rPr>
      <w:rFonts w:ascii="Segoe UI" w:eastAsia="Segoe UI" w:hAnsi="Segoe UI" w:cs="Segoe UI"/>
      <w:b/>
      <w:bCs/>
    </w:rPr>
  </w:style>
  <w:style w:type="paragraph" w:customStyle="1" w:styleId="470">
    <w:name w:val="Основной текст (47)"/>
    <w:basedOn w:val="a"/>
    <w:link w:val="4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480">
    <w:name w:val="Основной текст (48)"/>
    <w:basedOn w:val="a"/>
    <w:link w:val="48Exact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i/>
      <w:iCs/>
      <w:spacing w:val="10"/>
      <w:sz w:val="19"/>
      <w:szCs w:val="19"/>
      <w:lang w:val="en-US" w:eastAsia="en-US" w:bidi="en-US"/>
    </w:rPr>
  </w:style>
  <w:style w:type="paragraph" w:customStyle="1" w:styleId="490">
    <w:name w:val="Основной текст (49)"/>
    <w:basedOn w:val="a"/>
    <w:link w:val="49Exact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3b">
    <w:name w:val="toc 3"/>
    <w:basedOn w:val="a"/>
    <w:autoRedefine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f0">
    <w:name w:val="header"/>
    <w:basedOn w:val="a"/>
    <w:link w:val="af1"/>
    <w:uiPriority w:val="99"/>
    <w:unhideWhenUsed/>
    <w:rsid w:val="00C07F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07F6B"/>
    <w:rPr>
      <w:color w:val="000000"/>
    </w:rPr>
  </w:style>
  <w:style w:type="paragraph" w:styleId="af2">
    <w:name w:val="footer"/>
    <w:basedOn w:val="a"/>
    <w:link w:val="af3"/>
    <w:uiPriority w:val="99"/>
    <w:unhideWhenUsed/>
    <w:rsid w:val="00C07F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07F6B"/>
    <w:rPr>
      <w:color w:val="000000"/>
    </w:rPr>
  </w:style>
  <w:style w:type="paragraph" w:styleId="af4">
    <w:name w:val="Normal (Web)"/>
    <w:basedOn w:val="a"/>
    <w:uiPriority w:val="99"/>
    <w:unhideWhenUsed/>
    <w:rsid w:val="007A41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C52477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styleId="af5">
    <w:name w:val="Emphasis"/>
    <w:basedOn w:val="a0"/>
    <w:uiPriority w:val="20"/>
    <w:qFormat/>
    <w:rsid w:val="00C52477"/>
    <w:rPr>
      <w:i/>
      <w:iCs/>
    </w:rPr>
  </w:style>
  <w:style w:type="character" w:styleId="af6">
    <w:name w:val="Strong"/>
    <w:basedOn w:val="a0"/>
    <w:uiPriority w:val="22"/>
    <w:qFormat/>
    <w:rsid w:val="00B7582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7582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2F4D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eview-h5">
    <w:name w:val="review-h5"/>
    <w:basedOn w:val="a0"/>
    <w:rsid w:val="002F4DBC"/>
  </w:style>
  <w:style w:type="paragraph" w:customStyle="1" w:styleId="p1">
    <w:name w:val="p1"/>
    <w:basedOn w:val="a"/>
    <w:rsid w:val="00AA1E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6881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6" w:color="DDDDDD"/>
            <w:right w:val="single" w:sz="6" w:space="4" w:color="DDDDDD"/>
          </w:divBdr>
        </w:div>
      </w:divsChild>
    </w:div>
    <w:div w:id="522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17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image" Target="media/image8.gif"/><Relationship Id="rId26" Type="http://schemas.openxmlformats.org/officeDocument/2006/relationships/image" Target="media/image15.jpeg"/><Relationship Id="rId39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footer" Target="footer6.xml"/><Relationship Id="rId42" Type="http://schemas.openxmlformats.org/officeDocument/2006/relationships/image" Target="media/image26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image" Target="media/image7.gif"/><Relationship Id="rId25" Type="http://schemas.openxmlformats.org/officeDocument/2006/relationships/hyperlink" Target="http://www.ekonomika-st.ru/drugie/metodi/metodi-statistika-1-1.html" TargetMode="External"/><Relationship Id="rId33" Type="http://schemas.openxmlformats.org/officeDocument/2006/relationships/footer" Target="footer5.xml"/><Relationship Id="rId38" Type="http://schemas.openxmlformats.org/officeDocument/2006/relationships/image" Target="media/image22.png"/><Relationship Id="rId46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10.gif"/><Relationship Id="rId29" Type="http://schemas.openxmlformats.org/officeDocument/2006/relationships/image" Target="media/image17.jpeg"/><Relationship Id="rId41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jpeg"/><Relationship Id="rId32" Type="http://schemas.openxmlformats.org/officeDocument/2006/relationships/image" Target="media/image20.jpe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23" Type="http://schemas.openxmlformats.org/officeDocument/2006/relationships/image" Target="media/image13.jpeg"/><Relationship Id="rId28" Type="http://schemas.openxmlformats.org/officeDocument/2006/relationships/image" Target="media/image16.jpeg"/><Relationship Id="rId36" Type="http://schemas.openxmlformats.org/officeDocument/2006/relationships/footer" Target="footer7.xml"/><Relationship Id="rId10" Type="http://schemas.openxmlformats.org/officeDocument/2006/relationships/image" Target="media/image2.png"/><Relationship Id="rId19" Type="http://schemas.openxmlformats.org/officeDocument/2006/relationships/image" Target="media/image9.gif"/><Relationship Id="rId31" Type="http://schemas.openxmlformats.org/officeDocument/2006/relationships/image" Target="media/image19.jpeg"/><Relationship Id="rId44" Type="http://schemas.openxmlformats.org/officeDocument/2006/relationships/image" Target="media/image28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gif"/><Relationship Id="rId22" Type="http://schemas.openxmlformats.org/officeDocument/2006/relationships/image" Target="media/image12.jpeg"/><Relationship Id="rId27" Type="http://schemas.openxmlformats.org/officeDocument/2006/relationships/hyperlink" Target="http://www.ekonomika-st.ru/drugie/metodi/metodi-statistika-1-1.html" TargetMode="External"/><Relationship Id="rId30" Type="http://schemas.openxmlformats.org/officeDocument/2006/relationships/image" Target="media/image18.jpeg"/><Relationship Id="rId35" Type="http://schemas.openxmlformats.org/officeDocument/2006/relationships/header" Target="header1.xml"/><Relationship Id="rId43" Type="http://schemas.openxmlformats.org/officeDocument/2006/relationships/image" Target="media/image27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7925</Words>
  <Characters>45177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Ярославский государственный университет имени К</vt:lpstr>
    </vt:vector>
  </TitlesOfParts>
  <Company/>
  <LinksUpToDate>false</LinksUpToDate>
  <CharactersWithSpaces>52997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Преподаватель</dc:creator>
  <cp:keywords/>
  <cp:lastModifiedBy>User</cp:lastModifiedBy>
  <cp:revision>1</cp:revision>
  <dcterms:created xsi:type="dcterms:W3CDTF">2020-06-04T16:39:00Z</dcterms:created>
  <dcterms:modified xsi:type="dcterms:W3CDTF">2020-06-04T16:39:00Z</dcterms:modified>
</cp:coreProperties>
</file>